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45" w:rsidRPr="00A57B89" w:rsidRDefault="00B83345" w:rsidP="00B83345">
      <w:pPr>
        <w:spacing w:line="480" w:lineRule="exact"/>
        <w:ind w:right="900"/>
        <w:rPr>
          <w:rFonts w:ascii="黑体" w:eastAsia="黑体" w:hAnsi="宋体"/>
          <w:sz w:val="32"/>
          <w:szCs w:val="32"/>
        </w:rPr>
      </w:pPr>
      <w:r w:rsidRPr="00A57B89">
        <w:rPr>
          <w:rFonts w:ascii="黑体" w:eastAsia="黑体" w:hAnsi="宋体" w:hint="eastAsia"/>
          <w:sz w:val="32"/>
          <w:szCs w:val="32"/>
        </w:rPr>
        <w:t>附件1</w:t>
      </w:r>
    </w:p>
    <w:p w:rsidR="00B83345" w:rsidRPr="00A57B89" w:rsidRDefault="00B83345" w:rsidP="00B83345">
      <w:pPr>
        <w:spacing w:line="480" w:lineRule="exact"/>
        <w:ind w:right="900"/>
        <w:rPr>
          <w:rFonts w:ascii="仿宋_GB2312" w:eastAsia="仿宋_GB231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
        <w:gridCol w:w="1350"/>
      </w:tblGrid>
      <w:tr w:rsidR="00B83345" w:rsidRPr="00A57B89" w:rsidTr="00D826B0">
        <w:trPr>
          <w:trHeight w:val="626"/>
        </w:trPr>
        <w:tc>
          <w:tcPr>
            <w:tcW w:w="985" w:type="dxa"/>
            <w:vAlign w:val="center"/>
          </w:tcPr>
          <w:p w:rsidR="00B83345" w:rsidRPr="00A57B89" w:rsidRDefault="00B83345" w:rsidP="00D826B0">
            <w:pPr>
              <w:jc w:val="center"/>
              <w:rPr>
                <w:sz w:val="24"/>
              </w:rPr>
            </w:pPr>
            <w:r w:rsidRPr="00A57B89">
              <w:rPr>
                <w:rFonts w:hint="eastAsia"/>
                <w:sz w:val="24"/>
              </w:rPr>
              <w:t>编</w:t>
            </w:r>
            <w:r w:rsidRPr="00A57B89">
              <w:rPr>
                <w:rFonts w:hint="eastAsia"/>
                <w:sz w:val="24"/>
              </w:rPr>
              <w:t xml:space="preserve"> </w:t>
            </w:r>
            <w:r w:rsidRPr="00A57B89">
              <w:rPr>
                <w:rFonts w:hint="eastAsia"/>
                <w:sz w:val="24"/>
              </w:rPr>
              <w:t>号</w:t>
            </w:r>
          </w:p>
        </w:tc>
        <w:tc>
          <w:tcPr>
            <w:tcW w:w="1350" w:type="dxa"/>
            <w:vAlign w:val="center"/>
          </w:tcPr>
          <w:p w:rsidR="00B83345" w:rsidRPr="00A57B89" w:rsidRDefault="00B83345" w:rsidP="00D826B0">
            <w:pPr>
              <w:jc w:val="center"/>
              <w:rPr>
                <w:sz w:val="24"/>
              </w:rPr>
            </w:pPr>
          </w:p>
        </w:tc>
      </w:tr>
    </w:tbl>
    <w:p w:rsidR="00B83345" w:rsidRPr="00A57B89" w:rsidRDefault="00B83345" w:rsidP="00B83345">
      <w:pPr>
        <w:rPr>
          <w:sz w:val="30"/>
        </w:rPr>
      </w:pPr>
    </w:p>
    <w:p w:rsidR="00B83345" w:rsidRPr="00A57B89" w:rsidRDefault="00B83345" w:rsidP="00914333">
      <w:pPr>
        <w:spacing w:beforeLines="50" w:afterLines="50" w:line="480" w:lineRule="auto"/>
        <w:jc w:val="center"/>
        <w:rPr>
          <w:b/>
          <w:bCs/>
          <w:sz w:val="44"/>
          <w:szCs w:val="44"/>
        </w:rPr>
      </w:pPr>
      <w:r w:rsidRPr="00A57B89">
        <w:rPr>
          <w:rFonts w:hint="eastAsia"/>
          <w:b/>
          <w:bCs/>
          <w:sz w:val="44"/>
          <w:szCs w:val="44"/>
        </w:rPr>
        <w:t>福州市普通高考综合改革主导课题</w:t>
      </w:r>
    </w:p>
    <w:p w:rsidR="00B83345" w:rsidRPr="00A57B89" w:rsidRDefault="00B83345" w:rsidP="00914333">
      <w:pPr>
        <w:spacing w:beforeLines="50" w:afterLines="50" w:line="480" w:lineRule="auto"/>
        <w:jc w:val="center"/>
        <w:rPr>
          <w:rFonts w:ascii="宋体" w:hAnsi="宋体"/>
          <w:b/>
          <w:sz w:val="48"/>
          <w:szCs w:val="48"/>
        </w:rPr>
      </w:pPr>
    </w:p>
    <w:p w:rsidR="00B83345" w:rsidRPr="00A57B89" w:rsidRDefault="00B83345" w:rsidP="00914333">
      <w:pPr>
        <w:spacing w:beforeLines="50" w:afterLines="50" w:line="480" w:lineRule="auto"/>
        <w:jc w:val="center"/>
        <w:rPr>
          <w:b/>
          <w:bCs/>
          <w:sz w:val="72"/>
        </w:rPr>
      </w:pPr>
      <w:r w:rsidRPr="00A57B89">
        <w:rPr>
          <w:rFonts w:hint="eastAsia"/>
          <w:b/>
          <w:bCs/>
          <w:sz w:val="72"/>
        </w:rPr>
        <w:t>申请书</w:t>
      </w:r>
    </w:p>
    <w:p w:rsidR="00B83345" w:rsidRPr="00A57B89" w:rsidRDefault="00B83345" w:rsidP="00B83345">
      <w:pPr>
        <w:spacing w:line="1600" w:lineRule="exact"/>
        <w:jc w:val="center"/>
        <w:rPr>
          <w:sz w:val="84"/>
        </w:rPr>
      </w:pPr>
    </w:p>
    <w:p w:rsidR="00B83345" w:rsidRPr="00A57B89" w:rsidRDefault="00B83345" w:rsidP="00914333">
      <w:pPr>
        <w:spacing w:beforeLines="100" w:afterLines="50" w:line="500" w:lineRule="exact"/>
        <w:ind w:firstLineChars="100" w:firstLine="301"/>
        <w:rPr>
          <w:b/>
          <w:sz w:val="18"/>
        </w:rPr>
      </w:pP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cr/>
        <w:t xml:space="preserve">型类型号063     </w:t>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vanish/>
          <w:spacing w:val="38"/>
          <w:sz w:val="30"/>
        </w:rPr>
        <w:pgNum/>
      </w:r>
      <w:r w:rsidRPr="00A57B89">
        <w:rPr>
          <w:rFonts w:ascii="宋体" w:hAnsi="宋体" w:hint="eastAsia"/>
          <w:b/>
          <w:bCs/>
          <w:spacing w:val="38"/>
          <w:sz w:val="30"/>
        </w:rPr>
        <w:t>课题名称</w:t>
      </w:r>
      <w:r w:rsidRPr="00A57B89">
        <w:rPr>
          <w:rFonts w:hint="eastAsia"/>
          <w:b/>
          <w:sz w:val="30"/>
        </w:rPr>
        <w:t>：</w:t>
      </w:r>
      <w:r w:rsidRPr="00A57B89">
        <w:rPr>
          <w:rFonts w:ascii="宋体" w:hAnsi="宋体" w:hint="eastAsia"/>
          <w:sz w:val="30"/>
          <w:u w:val="single"/>
        </w:rPr>
        <w:t xml:space="preserve"> </w:t>
      </w:r>
      <w:r w:rsidR="002B210C" w:rsidRPr="00A57B89">
        <w:rPr>
          <w:rFonts w:ascii="宋体" w:hAnsi="宋体" w:hint="eastAsia"/>
          <w:sz w:val="30"/>
          <w:szCs w:val="30"/>
          <w:u w:val="single"/>
        </w:rPr>
        <w:t>协同教育视野下的高中生涯规划教育模式的实践研究</w:t>
      </w:r>
    </w:p>
    <w:p w:rsidR="00B83345" w:rsidRPr="00A57B89" w:rsidRDefault="00B83345" w:rsidP="00914333">
      <w:pPr>
        <w:spacing w:beforeLines="100" w:afterLines="50" w:line="500" w:lineRule="exact"/>
        <w:ind w:firstLineChars="100" w:firstLine="301"/>
        <w:rPr>
          <w:b/>
          <w:sz w:val="18"/>
        </w:rPr>
      </w:pPr>
      <w:r w:rsidRPr="00A57B89">
        <w:rPr>
          <w:rFonts w:hint="eastAsia"/>
          <w:b/>
          <w:sz w:val="30"/>
        </w:rPr>
        <w:t>课题负责人：</w:t>
      </w:r>
      <w:r w:rsidRPr="00A57B89">
        <w:rPr>
          <w:rFonts w:ascii="宋体" w:hAnsi="宋体" w:hint="eastAsia"/>
          <w:u w:val="single"/>
        </w:rPr>
        <w:t xml:space="preserve">            </w:t>
      </w:r>
      <w:r w:rsidRPr="00A57B89">
        <w:rPr>
          <w:rFonts w:ascii="宋体" w:hAnsi="宋体" w:hint="eastAsia"/>
          <w:sz w:val="30"/>
          <w:u w:val="single"/>
        </w:rPr>
        <w:t xml:space="preserve"> </w:t>
      </w:r>
      <w:r w:rsidR="006630B8" w:rsidRPr="00A57B89">
        <w:rPr>
          <w:rFonts w:ascii="宋体" w:hAnsi="宋体"/>
          <w:sz w:val="30"/>
          <w:u w:val="single"/>
        </w:rPr>
        <w:t xml:space="preserve">  </w:t>
      </w:r>
      <w:r w:rsidR="006630B8" w:rsidRPr="00A57B89">
        <w:rPr>
          <w:rFonts w:ascii="宋体" w:hAnsi="宋体" w:hint="eastAsia"/>
          <w:sz w:val="30"/>
          <w:u w:val="single"/>
        </w:rPr>
        <w:t xml:space="preserve">郑 </w:t>
      </w:r>
      <w:r w:rsidR="006630B8" w:rsidRPr="00A57B89">
        <w:rPr>
          <w:rFonts w:ascii="宋体" w:hAnsi="宋体"/>
          <w:sz w:val="30"/>
          <w:u w:val="single"/>
        </w:rPr>
        <w:t xml:space="preserve">  </w:t>
      </w:r>
      <w:r w:rsidR="006630B8" w:rsidRPr="00A57B89">
        <w:rPr>
          <w:rFonts w:ascii="宋体" w:hAnsi="宋体" w:hint="eastAsia"/>
          <w:sz w:val="30"/>
          <w:u w:val="single"/>
        </w:rPr>
        <w:t>其   强</w:t>
      </w:r>
      <w:r w:rsidR="006630B8" w:rsidRPr="00A57B89">
        <w:rPr>
          <w:rFonts w:ascii="宋体" w:hAnsi="宋体"/>
          <w:sz w:val="30"/>
          <w:u w:val="single"/>
        </w:rPr>
        <w:t xml:space="preserve">            </w:t>
      </w:r>
      <w:r w:rsidRPr="00A57B89">
        <w:rPr>
          <w:rFonts w:ascii="宋体" w:hAnsi="宋体" w:hint="eastAsia"/>
          <w:sz w:val="30"/>
          <w:u w:val="single"/>
        </w:rPr>
        <w:t xml:space="preserve">  </w:t>
      </w:r>
      <w:r w:rsidRPr="00A57B89">
        <w:rPr>
          <w:rFonts w:ascii="宋体" w:hAnsi="宋体" w:hint="eastAsia"/>
          <w:u w:val="single"/>
        </w:rPr>
        <w:t xml:space="preserve">     </w:t>
      </w:r>
      <w:r w:rsidRPr="00A57B89">
        <w:rPr>
          <w:rFonts w:ascii="宋体" w:hAnsi="宋体" w:hint="eastAsia"/>
          <w:sz w:val="30"/>
          <w:u w:val="single"/>
        </w:rPr>
        <w:t xml:space="preserve"> </w:t>
      </w:r>
      <w:r w:rsidRPr="00A57B89">
        <w:rPr>
          <w:rFonts w:ascii="宋体" w:hAnsi="宋体" w:hint="eastAsia"/>
          <w:u w:val="single"/>
        </w:rPr>
        <w:t xml:space="preserve">      </w:t>
      </w:r>
    </w:p>
    <w:p w:rsidR="00B83345" w:rsidRPr="00A57B89" w:rsidRDefault="00B83345" w:rsidP="00914333">
      <w:pPr>
        <w:spacing w:beforeLines="100" w:afterLines="50" w:line="500" w:lineRule="exact"/>
        <w:ind w:firstLineChars="100" w:firstLine="377"/>
        <w:rPr>
          <w:b/>
          <w:sz w:val="18"/>
        </w:rPr>
      </w:pPr>
      <w:r w:rsidRPr="00A57B89">
        <w:rPr>
          <w:rFonts w:ascii="宋体" w:hAnsi="宋体" w:hint="eastAsia"/>
          <w:b/>
          <w:bCs/>
          <w:spacing w:val="38"/>
          <w:sz w:val="30"/>
        </w:rPr>
        <w:t>所在单位</w:t>
      </w:r>
      <w:r w:rsidRPr="00A57B89">
        <w:rPr>
          <w:rFonts w:hint="eastAsia"/>
          <w:b/>
          <w:sz w:val="30"/>
        </w:rPr>
        <w:t>：</w:t>
      </w:r>
      <w:r w:rsidRPr="00A57B89">
        <w:rPr>
          <w:rFonts w:ascii="宋体" w:hAnsi="宋体" w:hint="eastAsia"/>
          <w:sz w:val="30"/>
          <w:u w:val="single"/>
        </w:rPr>
        <w:t xml:space="preserve"> </w:t>
      </w:r>
      <w:r w:rsidRPr="00A57B89">
        <w:rPr>
          <w:rFonts w:ascii="宋体" w:hAnsi="宋体" w:hint="eastAsia"/>
          <w:sz w:val="18"/>
          <w:u w:val="single"/>
        </w:rPr>
        <w:t xml:space="preserve">   </w:t>
      </w:r>
      <w:r w:rsidR="006630B8" w:rsidRPr="00A57B89">
        <w:rPr>
          <w:rFonts w:ascii="宋体" w:hAnsi="宋体"/>
          <w:sz w:val="18"/>
          <w:u w:val="single"/>
        </w:rPr>
        <w:t xml:space="preserve">  </w:t>
      </w:r>
      <w:r w:rsidRPr="00A57B89">
        <w:rPr>
          <w:rFonts w:ascii="宋体" w:hAnsi="宋体" w:hint="eastAsia"/>
          <w:sz w:val="18"/>
          <w:u w:val="single"/>
        </w:rPr>
        <w:t xml:space="preserve"> </w:t>
      </w:r>
      <w:r w:rsidRPr="00A57B89">
        <w:rPr>
          <w:rFonts w:ascii="宋体" w:hAnsi="宋体" w:hint="eastAsia"/>
          <w:sz w:val="30"/>
          <w:szCs w:val="30"/>
          <w:u w:val="single"/>
        </w:rPr>
        <w:t xml:space="preserve"> </w:t>
      </w:r>
      <w:r w:rsidR="006630B8" w:rsidRPr="00A57B89">
        <w:rPr>
          <w:rFonts w:ascii="宋体" w:hAnsi="宋体" w:hint="eastAsia"/>
          <w:sz w:val="30"/>
          <w:szCs w:val="30"/>
          <w:u w:val="single"/>
        </w:rPr>
        <w:t xml:space="preserve">福 建 省 长 乐 第 </w:t>
      </w:r>
      <w:proofErr w:type="gramStart"/>
      <w:r w:rsidR="006630B8" w:rsidRPr="00A57B89">
        <w:rPr>
          <w:rFonts w:ascii="宋体" w:hAnsi="宋体" w:hint="eastAsia"/>
          <w:sz w:val="30"/>
          <w:szCs w:val="30"/>
          <w:u w:val="single"/>
        </w:rPr>
        <w:t>一</w:t>
      </w:r>
      <w:proofErr w:type="gramEnd"/>
      <w:r w:rsidR="006630B8" w:rsidRPr="00A57B89">
        <w:rPr>
          <w:rFonts w:ascii="宋体" w:hAnsi="宋体" w:hint="eastAsia"/>
          <w:sz w:val="30"/>
          <w:szCs w:val="30"/>
          <w:u w:val="single"/>
        </w:rPr>
        <w:t xml:space="preserve"> 中 学</w:t>
      </w:r>
      <w:r w:rsidRPr="00A57B89">
        <w:rPr>
          <w:rFonts w:ascii="宋体" w:hAnsi="宋体" w:hint="eastAsia"/>
          <w:sz w:val="30"/>
          <w:szCs w:val="30"/>
          <w:u w:val="single"/>
        </w:rPr>
        <w:t xml:space="preserve">   </w:t>
      </w:r>
      <w:r w:rsidRPr="00A57B89">
        <w:rPr>
          <w:rFonts w:ascii="宋体" w:hAnsi="宋体" w:hint="eastAsia"/>
          <w:sz w:val="18"/>
          <w:u w:val="single"/>
        </w:rPr>
        <w:t xml:space="preserve">                  </w:t>
      </w:r>
    </w:p>
    <w:p w:rsidR="00B83345" w:rsidRPr="00A57B89" w:rsidRDefault="00B83345" w:rsidP="00914333">
      <w:pPr>
        <w:tabs>
          <w:tab w:val="left" w:pos="7560"/>
        </w:tabs>
        <w:spacing w:beforeLines="100" w:afterLines="50" w:line="500" w:lineRule="exact"/>
        <w:ind w:firstLineChars="100" w:firstLine="377"/>
        <w:rPr>
          <w:b/>
          <w:sz w:val="18"/>
        </w:rPr>
      </w:pPr>
      <w:r w:rsidRPr="00A57B89">
        <w:rPr>
          <w:rFonts w:ascii="宋体" w:hAnsi="宋体" w:hint="eastAsia"/>
          <w:b/>
          <w:bCs/>
          <w:spacing w:val="38"/>
          <w:sz w:val="30"/>
        </w:rPr>
        <w:t>填表日期</w:t>
      </w:r>
      <w:r w:rsidRPr="00A57B89">
        <w:rPr>
          <w:rFonts w:hint="eastAsia"/>
          <w:b/>
          <w:sz w:val="30"/>
        </w:rPr>
        <w:t>：</w:t>
      </w:r>
      <w:r w:rsidRPr="00A57B89">
        <w:rPr>
          <w:rFonts w:ascii="宋体" w:hAnsi="宋体" w:hint="eastAsia"/>
          <w:sz w:val="30"/>
          <w:u w:val="single"/>
        </w:rPr>
        <w:t xml:space="preserve">     </w:t>
      </w:r>
      <w:r w:rsidR="006630B8" w:rsidRPr="00A57B89">
        <w:rPr>
          <w:rFonts w:ascii="宋体" w:hAnsi="宋体"/>
          <w:sz w:val="30"/>
          <w:u w:val="single"/>
        </w:rPr>
        <w:t xml:space="preserve">    </w:t>
      </w:r>
      <w:r w:rsidRPr="00A57B89">
        <w:rPr>
          <w:rFonts w:ascii="宋体" w:hAnsi="宋体" w:hint="eastAsia"/>
          <w:sz w:val="30"/>
          <w:u w:val="single"/>
        </w:rPr>
        <w:t xml:space="preserve"> </w:t>
      </w:r>
      <w:r w:rsidR="006630B8" w:rsidRPr="00A57B89">
        <w:rPr>
          <w:rFonts w:ascii="宋体" w:hAnsi="宋体"/>
          <w:sz w:val="30"/>
          <w:u w:val="single"/>
        </w:rPr>
        <w:t>2018</w:t>
      </w:r>
      <w:r w:rsidR="006630B8" w:rsidRPr="00A57B89">
        <w:rPr>
          <w:rFonts w:ascii="宋体" w:hAnsi="宋体" w:hint="eastAsia"/>
          <w:sz w:val="30"/>
          <w:u w:val="single"/>
        </w:rPr>
        <w:t>年9月5日</w:t>
      </w:r>
      <w:r w:rsidRPr="00A57B89">
        <w:rPr>
          <w:rFonts w:ascii="宋体" w:hAnsi="宋体" w:hint="eastAsia"/>
          <w:sz w:val="30"/>
          <w:u w:val="single"/>
        </w:rPr>
        <w:t xml:space="preserve">     </w:t>
      </w:r>
      <w:r w:rsidRPr="00A57B89">
        <w:rPr>
          <w:rFonts w:ascii="宋体" w:hAnsi="宋体" w:hint="eastAsia"/>
          <w:sz w:val="18"/>
          <w:u w:val="single"/>
        </w:rPr>
        <w:t xml:space="preserve">                           </w:t>
      </w:r>
    </w:p>
    <w:p w:rsidR="00B83345" w:rsidRPr="00A57B89" w:rsidRDefault="00B83345" w:rsidP="00B83345">
      <w:pPr>
        <w:spacing w:line="500" w:lineRule="exact"/>
        <w:ind w:firstLineChars="600" w:firstLine="1800"/>
        <w:rPr>
          <w:sz w:val="30"/>
          <w:u w:val="single"/>
        </w:rPr>
      </w:pPr>
    </w:p>
    <w:p w:rsidR="00B83345" w:rsidRPr="00A57B89" w:rsidRDefault="00B83345" w:rsidP="00B83345">
      <w:pPr>
        <w:spacing w:line="500" w:lineRule="exact"/>
        <w:ind w:firstLineChars="600" w:firstLine="1800"/>
        <w:rPr>
          <w:sz w:val="30"/>
          <w:u w:val="single"/>
        </w:rPr>
      </w:pPr>
    </w:p>
    <w:p w:rsidR="002B210C" w:rsidRPr="00A57B89" w:rsidRDefault="002B210C" w:rsidP="00B83345">
      <w:pPr>
        <w:spacing w:line="500" w:lineRule="exact"/>
        <w:ind w:firstLineChars="600" w:firstLine="1800"/>
        <w:rPr>
          <w:sz w:val="30"/>
          <w:u w:val="single"/>
        </w:rPr>
      </w:pPr>
    </w:p>
    <w:p w:rsidR="002B210C" w:rsidRPr="00A57B89" w:rsidRDefault="002B210C" w:rsidP="00B83345">
      <w:pPr>
        <w:spacing w:line="500" w:lineRule="exact"/>
        <w:ind w:firstLineChars="600" w:firstLine="1800"/>
        <w:rPr>
          <w:sz w:val="30"/>
          <w:u w:val="single"/>
        </w:rPr>
      </w:pPr>
    </w:p>
    <w:p w:rsidR="00B83345" w:rsidRPr="00A57B89" w:rsidRDefault="00B83345" w:rsidP="00B83345">
      <w:pPr>
        <w:spacing w:line="500" w:lineRule="exact"/>
        <w:jc w:val="center"/>
        <w:rPr>
          <w:rFonts w:ascii="宋体" w:hAnsi="宋体"/>
          <w:b/>
          <w:sz w:val="32"/>
          <w:szCs w:val="32"/>
        </w:rPr>
      </w:pPr>
      <w:r w:rsidRPr="00A57B89">
        <w:rPr>
          <w:rFonts w:ascii="宋体" w:hAnsi="宋体" w:hint="eastAsia"/>
          <w:b/>
          <w:sz w:val="32"/>
          <w:szCs w:val="32"/>
        </w:rPr>
        <w:t>福州市教育局</w:t>
      </w:r>
    </w:p>
    <w:p w:rsidR="00B83345" w:rsidRPr="00A57B89" w:rsidRDefault="00B83345" w:rsidP="00B83345">
      <w:pPr>
        <w:spacing w:line="500" w:lineRule="exact"/>
        <w:jc w:val="center"/>
        <w:rPr>
          <w:rFonts w:ascii="宋体" w:hAnsi="宋体"/>
          <w:b/>
          <w:sz w:val="32"/>
          <w:szCs w:val="32"/>
        </w:rPr>
      </w:pPr>
      <w:r w:rsidRPr="00A57B89">
        <w:rPr>
          <w:rFonts w:ascii="宋体" w:hAnsi="宋体" w:hint="eastAsia"/>
          <w:b/>
          <w:sz w:val="32"/>
          <w:szCs w:val="32"/>
        </w:rPr>
        <w:t>2018年8月制</w:t>
      </w:r>
    </w:p>
    <w:p w:rsidR="00B83345" w:rsidRPr="00A57B89" w:rsidRDefault="00B83345" w:rsidP="00B83345">
      <w:pPr>
        <w:spacing w:line="500" w:lineRule="exact"/>
        <w:jc w:val="center"/>
        <w:rPr>
          <w:rFonts w:ascii="宋体" w:hAnsi="宋体"/>
          <w:b/>
          <w:sz w:val="32"/>
          <w:szCs w:val="32"/>
        </w:rPr>
        <w:sectPr w:rsidR="00B83345" w:rsidRPr="00A57B89">
          <w:headerReference w:type="even" r:id="rId8"/>
          <w:headerReference w:type="default" r:id="rId9"/>
          <w:footerReference w:type="even" r:id="rId10"/>
          <w:footerReference w:type="default" r:id="rId11"/>
          <w:headerReference w:type="first" r:id="rId12"/>
          <w:footerReference w:type="first" r:id="rId13"/>
          <w:pgSz w:w="11906" w:h="16838"/>
          <w:pgMar w:top="2098" w:right="1274" w:bottom="1588" w:left="1588" w:header="851" w:footer="992" w:gutter="0"/>
          <w:pgNumType w:fmt="numberInDash"/>
          <w:cols w:space="720"/>
          <w:titlePg/>
          <w:docGrid w:type="lines" w:linePitch="312"/>
        </w:sectPr>
      </w:pPr>
    </w:p>
    <w:p w:rsidR="00B83345" w:rsidRPr="00A57B89" w:rsidRDefault="00B83345" w:rsidP="00B83345">
      <w:pPr>
        <w:spacing w:line="380" w:lineRule="exact"/>
        <w:ind w:left="525" w:right="568"/>
        <w:jc w:val="center"/>
        <w:rPr>
          <w:rFonts w:ascii="黑体" w:eastAsia="黑体" w:hAnsi="宋体"/>
          <w:b/>
          <w:sz w:val="36"/>
          <w:szCs w:val="36"/>
        </w:rPr>
      </w:pPr>
    </w:p>
    <w:p w:rsidR="00B83345" w:rsidRPr="00A57B89" w:rsidRDefault="00B83345" w:rsidP="00B83345">
      <w:pPr>
        <w:spacing w:line="380" w:lineRule="exact"/>
        <w:ind w:left="525" w:right="568"/>
        <w:jc w:val="center"/>
        <w:rPr>
          <w:rFonts w:ascii="黑体" w:eastAsia="黑体" w:hAnsi="宋体"/>
          <w:b/>
          <w:sz w:val="36"/>
          <w:szCs w:val="36"/>
        </w:rPr>
      </w:pPr>
    </w:p>
    <w:p w:rsidR="00B83345" w:rsidRPr="00A57B89" w:rsidRDefault="00B83345" w:rsidP="00B83345">
      <w:pPr>
        <w:spacing w:line="380" w:lineRule="exact"/>
        <w:ind w:left="525" w:right="568"/>
        <w:jc w:val="center"/>
        <w:rPr>
          <w:rFonts w:ascii="黑体" w:eastAsia="黑体" w:hAnsi="宋体"/>
          <w:b/>
          <w:sz w:val="36"/>
          <w:szCs w:val="36"/>
        </w:rPr>
      </w:pPr>
    </w:p>
    <w:p w:rsidR="00B83345" w:rsidRPr="00A57B89" w:rsidRDefault="00B83345" w:rsidP="00B83345">
      <w:pPr>
        <w:spacing w:line="380" w:lineRule="exact"/>
        <w:ind w:left="525" w:right="568"/>
        <w:jc w:val="center"/>
        <w:rPr>
          <w:rFonts w:ascii="黑体" w:eastAsia="黑体" w:hAnsi="宋体"/>
          <w:b/>
          <w:sz w:val="36"/>
          <w:szCs w:val="36"/>
        </w:rPr>
      </w:pPr>
    </w:p>
    <w:p w:rsidR="00B83345" w:rsidRPr="00A57B89" w:rsidRDefault="00B83345" w:rsidP="00B83345">
      <w:pPr>
        <w:spacing w:line="380" w:lineRule="exact"/>
        <w:ind w:left="525" w:right="568"/>
        <w:jc w:val="center"/>
        <w:rPr>
          <w:rFonts w:ascii="黑体" w:eastAsia="黑体" w:hAnsi="宋体"/>
          <w:b/>
          <w:sz w:val="36"/>
          <w:szCs w:val="36"/>
        </w:rPr>
      </w:pPr>
      <w:r w:rsidRPr="00A57B89">
        <w:rPr>
          <w:rFonts w:ascii="黑体" w:eastAsia="黑体" w:hAnsi="宋体" w:hint="eastAsia"/>
          <w:b/>
          <w:sz w:val="36"/>
          <w:szCs w:val="36"/>
        </w:rPr>
        <w:t>填  表  说  明</w:t>
      </w:r>
    </w:p>
    <w:p w:rsidR="00B83345" w:rsidRPr="00A57B89" w:rsidRDefault="00B83345" w:rsidP="00B83345">
      <w:pPr>
        <w:spacing w:line="380" w:lineRule="exact"/>
        <w:ind w:left="525" w:right="568"/>
        <w:jc w:val="center"/>
        <w:rPr>
          <w:rFonts w:ascii="黑体" w:eastAsia="黑体" w:hAnsi="宋体"/>
          <w:b/>
          <w:sz w:val="36"/>
          <w:szCs w:val="36"/>
        </w:rPr>
      </w:pPr>
    </w:p>
    <w:p w:rsidR="00B83345" w:rsidRPr="00A57B89" w:rsidRDefault="00B83345" w:rsidP="00B83345">
      <w:pPr>
        <w:spacing w:line="380" w:lineRule="exact"/>
        <w:ind w:left="525" w:right="568"/>
        <w:jc w:val="center"/>
        <w:rPr>
          <w:rFonts w:ascii="黑体" w:eastAsia="黑体" w:hAnsi="宋体"/>
          <w:b/>
          <w:sz w:val="36"/>
          <w:szCs w:val="36"/>
        </w:rPr>
      </w:pPr>
    </w:p>
    <w:p w:rsidR="00B83345" w:rsidRPr="00A57B89" w:rsidRDefault="00B83345" w:rsidP="00B83345">
      <w:pPr>
        <w:spacing w:line="380" w:lineRule="exact"/>
        <w:ind w:left="525" w:right="568"/>
        <w:jc w:val="center"/>
        <w:rPr>
          <w:rFonts w:ascii="黑体" w:eastAsia="黑体" w:hAnsi="宋体"/>
          <w:b/>
          <w:sz w:val="36"/>
          <w:szCs w:val="36"/>
        </w:rPr>
      </w:pPr>
    </w:p>
    <w:p w:rsidR="00B83345" w:rsidRPr="00A57B89" w:rsidRDefault="00B83345" w:rsidP="00B83345">
      <w:pPr>
        <w:spacing w:line="380" w:lineRule="exact"/>
        <w:ind w:left="525" w:right="568"/>
        <w:rPr>
          <w:rFonts w:ascii="楷体_GB2312" w:eastAsia="楷体_GB2312" w:hAnsi="宋体"/>
          <w:sz w:val="36"/>
        </w:rPr>
      </w:pPr>
    </w:p>
    <w:p w:rsidR="00B83345" w:rsidRPr="00A57B89" w:rsidRDefault="00B83345" w:rsidP="00B83345">
      <w:pPr>
        <w:spacing w:line="500" w:lineRule="exact"/>
        <w:ind w:right="567" w:firstLineChars="200" w:firstLine="600"/>
        <w:rPr>
          <w:rFonts w:ascii="宋体" w:hAnsi="宋体"/>
          <w:sz w:val="30"/>
          <w:szCs w:val="30"/>
        </w:rPr>
      </w:pPr>
      <w:r w:rsidRPr="00A57B89">
        <w:rPr>
          <w:rFonts w:ascii="宋体" w:hAnsi="宋体" w:hint="eastAsia"/>
          <w:sz w:val="30"/>
          <w:szCs w:val="30"/>
        </w:rPr>
        <w:t>1．封面左上角“编号”栏，所有申报者均无须填写。</w:t>
      </w:r>
    </w:p>
    <w:p w:rsidR="00B83345" w:rsidRPr="00A57B89" w:rsidRDefault="00B83345" w:rsidP="00B83345">
      <w:pPr>
        <w:spacing w:line="500" w:lineRule="exact"/>
        <w:ind w:right="567" w:firstLineChars="200" w:firstLine="600"/>
        <w:rPr>
          <w:rFonts w:ascii="宋体" w:hAnsi="宋体"/>
          <w:sz w:val="30"/>
          <w:szCs w:val="30"/>
        </w:rPr>
      </w:pPr>
      <w:r w:rsidRPr="00A57B89">
        <w:rPr>
          <w:rFonts w:ascii="宋体" w:hAnsi="宋体" w:hint="eastAsia"/>
          <w:sz w:val="30"/>
          <w:szCs w:val="30"/>
        </w:rPr>
        <w:t>2．部分栏目填写说明：</w:t>
      </w:r>
    </w:p>
    <w:p w:rsidR="00B83345" w:rsidRPr="00A57B89" w:rsidRDefault="00B83345" w:rsidP="00B83345">
      <w:pPr>
        <w:spacing w:line="500" w:lineRule="exact"/>
        <w:ind w:right="567" w:firstLineChars="200" w:firstLine="602"/>
        <w:rPr>
          <w:rFonts w:ascii="宋体" w:hAnsi="宋体"/>
          <w:sz w:val="30"/>
          <w:szCs w:val="30"/>
        </w:rPr>
      </w:pPr>
      <w:r w:rsidRPr="00A57B89">
        <w:rPr>
          <w:rFonts w:ascii="宋体" w:hAnsi="宋体" w:hint="eastAsia"/>
          <w:b/>
          <w:sz w:val="30"/>
          <w:szCs w:val="30"/>
        </w:rPr>
        <w:t>课题负责人</w:t>
      </w:r>
      <w:r w:rsidRPr="00A57B89">
        <w:rPr>
          <w:rFonts w:ascii="宋体" w:hAnsi="宋体" w:hint="eastAsia"/>
          <w:sz w:val="30"/>
          <w:szCs w:val="30"/>
        </w:rPr>
        <w:t xml:space="preserve">  系指承担课题研究和负责课题组织、指导的研究者。</w:t>
      </w:r>
    </w:p>
    <w:p w:rsidR="00B83345" w:rsidRPr="00A57B89" w:rsidRDefault="00B83345" w:rsidP="00B83345">
      <w:pPr>
        <w:spacing w:line="500" w:lineRule="exact"/>
        <w:ind w:right="567" w:firstLineChars="200" w:firstLine="602"/>
        <w:rPr>
          <w:rFonts w:ascii="宋体" w:hAnsi="宋体"/>
          <w:sz w:val="30"/>
          <w:szCs w:val="30"/>
        </w:rPr>
      </w:pPr>
      <w:r w:rsidRPr="00A57B89">
        <w:rPr>
          <w:rFonts w:ascii="宋体" w:hAnsi="宋体" w:hint="eastAsia"/>
          <w:b/>
          <w:sz w:val="30"/>
          <w:szCs w:val="30"/>
        </w:rPr>
        <w:t xml:space="preserve">所在单位  </w:t>
      </w:r>
      <w:r w:rsidRPr="00A57B89">
        <w:rPr>
          <w:rFonts w:ascii="宋体" w:hAnsi="宋体" w:hint="eastAsia"/>
          <w:sz w:val="30"/>
          <w:szCs w:val="30"/>
        </w:rPr>
        <w:t>指课题负责人所在单位。</w:t>
      </w:r>
    </w:p>
    <w:p w:rsidR="00B83345" w:rsidRPr="00A57B89" w:rsidRDefault="00B83345" w:rsidP="00B83345">
      <w:pPr>
        <w:spacing w:line="500" w:lineRule="exact"/>
        <w:ind w:right="567" w:firstLineChars="200" w:firstLine="602"/>
        <w:rPr>
          <w:rFonts w:ascii="宋体" w:hAnsi="宋体"/>
          <w:sz w:val="30"/>
          <w:szCs w:val="30"/>
        </w:rPr>
      </w:pPr>
      <w:r w:rsidRPr="00A57B89">
        <w:rPr>
          <w:rFonts w:ascii="宋体" w:hAnsi="宋体" w:hint="eastAsia"/>
          <w:b/>
          <w:sz w:val="30"/>
          <w:szCs w:val="30"/>
        </w:rPr>
        <w:t xml:space="preserve">课题组主要成员  </w:t>
      </w:r>
      <w:r w:rsidRPr="00A57B89">
        <w:rPr>
          <w:rFonts w:ascii="宋体" w:hAnsi="宋体" w:hint="eastAsia"/>
          <w:sz w:val="30"/>
          <w:szCs w:val="30"/>
        </w:rPr>
        <w:t>指参加本课题研究工作的人员，不含课题负责人。</w:t>
      </w:r>
    </w:p>
    <w:p w:rsidR="00B83345" w:rsidRPr="00A57B89" w:rsidRDefault="00B83345" w:rsidP="00B83345">
      <w:pPr>
        <w:spacing w:line="500" w:lineRule="exact"/>
        <w:ind w:right="567" w:firstLineChars="200" w:firstLine="602"/>
        <w:rPr>
          <w:rFonts w:ascii="宋体" w:hAnsi="宋体"/>
          <w:sz w:val="30"/>
          <w:szCs w:val="30"/>
        </w:rPr>
      </w:pPr>
      <w:r w:rsidRPr="00A57B89">
        <w:rPr>
          <w:rFonts w:ascii="宋体" w:hAnsi="宋体" w:hint="eastAsia"/>
          <w:b/>
          <w:sz w:val="30"/>
          <w:szCs w:val="30"/>
        </w:rPr>
        <w:t xml:space="preserve">预期成果 </w:t>
      </w:r>
      <w:r w:rsidRPr="00A57B89">
        <w:rPr>
          <w:rFonts w:ascii="宋体" w:hAnsi="宋体" w:hint="eastAsia"/>
          <w:sz w:val="30"/>
          <w:szCs w:val="30"/>
        </w:rPr>
        <w:t xml:space="preserve"> 系指预期取得的最终研究成果，至少填报1项，</w:t>
      </w:r>
    </w:p>
    <w:p w:rsidR="00B83345" w:rsidRPr="00A57B89" w:rsidRDefault="00B83345" w:rsidP="00B83345">
      <w:pPr>
        <w:spacing w:line="500" w:lineRule="exact"/>
        <w:ind w:right="567" w:firstLineChars="200" w:firstLine="600"/>
        <w:rPr>
          <w:rFonts w:ascii="宋体" w:hAnsi="宋体"/>
          <w:sz w:val="30"/>
          <w:szCs w:val="30"/>
        </w:rPr>
      </w:pPr>
      <w:r w:rsidRPr="00A57B89">
        <w:rPr>
          <w:rFonts w:ascii="宋体" w:hAnsi="宋体" w:hint="eastAsia"/>
          <w:sz w:val="30"/>
          <w:szCs w:val="30"/>
        </w:rPr>
        <w:t>3．填表字体统一规定宋体5号，各栏均可以自行加行、加页。</w:t>
      </w:r>
    </w:p>
    <w:p w:rsidR="00B83345" w:rsidRPr="00A57B89" w:rsidRDefault="00B83345" w:rsidP="00914333">
      <w:pPr>
        <w:spacing w:afterLines="50" w:line="500" w:lineRule="exact"/>
        <w:rPr>
          <w:rFonts w:ascii="宋体" w:hAnsi="宋体"/>
          <w:sz w:val="30"/>
          <w:szCs w:val="30"/>
        </w:rPr>
      </w:pPr>
      <w:r w:rsidRPr="00A57B89">
        <w:rPr>
          <w:rFonts w:ascii="宋体" w:hAnsi="宋体" w:hint="eastAsia"/>
          <w:sz w:val="30"/>
          <w:szCs w:val="30"/>
        </w:rPr>
        <w:t xml:space="preserve">    4．《申请书》原则上要求统一用A4纸双面印制、左侧装订。《申请书》一式四份。</w:t>
      </w:r>
    </w:p>
    <w:p w:rsidR="00B83345" w:rsidRPr="00A57B89" w:rsidRDefault="00B83345" w:rsidP="00914333">
      <w:pPr>
        <w:spacing w:afterLines="50" w:line="500" w:lineRule="exact"/>
        <w:rPr>
          <w:rFonts w:ascii="宋体" w:hAnsi="宋体"/>
          <w:sz w:val="30"/>
          <w:szCs w:val="30"/>
        </w:rPr>
      </w:pPr>
    </w:p>
    <w:p w:rsidR="00B83345" w:rsidRPr="00A57B89" w:rsidRDefault="00B83345" w:rsidP="00914333">
      <w:pPr>
        <w:spacing w:afterLines="50" w:line="500" w:lineRule="exact"/>
        <w:rPr>
          <w:rFonts w:ascii="宋体" w:hAnsi="宋体"/>
          <w:sz w:val="30"/>
          <w:szCs w:val="30"/>
        </w:rPr>
      </w:pPr>
    </w:p>
    <w:p w:rsidR="00B83345" w:rsidRPr="00A57B89" w:rsidRDefault="00B83345" w:rsidP="00914333">
      <w:pPr>
        <w:spacing w:afterLines="50" w:line="500" w:lineRule="exact"/>
        <w:rPr>
          <w:rFonts w:ascii="宋体" w:hAnsi="宋体"/>
          <w:sz w:val="30"/>
          <w:szCs w:val="30"/>
        </w:rPr>
      </w:pPr>
    </w:p>
    <w:p w:rsidR="00B83345" w:rsidRPr="00A57B89" w:rsidRDefault="00B83345" w:rsidP="00914333">
      <w:pPr>
        <w:spacing w:afterLines="50" w:line="500" w:lineRule="exact"/>
        <w:rPr>
          <w:rFonts w:ascii="宋体" w:hAnsi="宋体"/>
          <w:sz w:val="30"/>
          <w:szCs w:val="30"/>
        </w:rPr>
      </w:pPr>
    </w:p>
    <w:p w:rsidR="00B83345" w:rsidRPr="00A57B89" w:rsidRDefault="00B83345" w:rsidP="00914333">
      <w:pPr>
        <w:spacing w:afterLines="50" w:line="500" w:lineRule="exact"/>
        <w:rPr>
          <w:rFonts w:ascii="宋体" w:hAnsi="宋体"/>
          <w:sz w:val="30"/>
          <w:szCs w:val="30"/>
        </w:rPr>
      </w:pPr>
    </w:p>
    <w:p w:rsidR="00B83345" w:rsidRPr="00A57B89" w:rsidRDefault="00B83345" w:rsidP="00914333">
      <w:pPr>
        <w:spacing w:afterLines="50" w:line="500" w:lineRule="exact"/>
        <w:rPr>
          <w:rFonts w:ascii="宋体" w:hAnsi="宋体"/>
          <w:sz w:val="30"/>
          <w:szCs w:val="30"/>
        </w:rPr>
      </w:pPr>
    </w:p>
    <w:p w:rsidR="00B83345" w:rsidRPr="00A57B89" w:rsidRDefault="00B83345" w:rsidP="00914333">
      <w:pPr>
        <w:spacing w:afterLines="50" w:line="500" w:lineRule="exact"/>
        <w:rPr>
          <w:sz w:val="30"/>
        </w:rPr>
      </w:pPr>
      <w:r w:rsidRPr="00A57B89">
        <w:rPr>
          <w:rFonts w:hint="eastAsia"/>
          <w:b/>
          <w:sz w:val="30"/>
        </w:rPr>
        <w:lastRenderedPageBreak/>
        <w:t>一、基本信息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
        <w:gridCol w:w="329"/>
        <w:gridCol w:w="803"/>
        <w:gridCol w:w="181"/>
        <w:gridCol w:w="700"/>
        <w:gridCol w:w="754"/>
        <w:gridCol w:w="94"/>
        <w:gridCol w:w="1154"/>
        <w:gridCol w:w="24"/>
        <w:gridCol w:w="968"/>
        <w:gridCol w:w="668"/>
        <w:gridCol w:w="41"/>
        <w:gridCol w:w="1472"/>
        <w:gridCol w:w="126"/>
        <w:gridCol w:w="1313"/>
      </w:tblGrid>
      <w:tr w:rsidR="00A57B89" w:rsidRPr="00A57B89" w:rsidTr="00493EF5">
        <w:trPr>
          <w:cantSplit/>
          <w:trHeight w:val="579"/>
          <w:jc w:val="center"/>
        </w:trPr>
        <w:tc>
          <w:tcPr>
            <w:tcW w:w="759"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课题名称</w:t>
            </w:r>
          </w:p>
        </w:tc>
        <w:tc>
          <w:tcPr>
            <w:tcW w:w="4678" w:type="dxa"/>
            <w:gridSpan w:val="8"/>
            <w:vAlign w:val="center"/>
          </w:tcPr>
          <w:p w:rsidR="000A518A" w:rsidRPr="00A57B89" w:rsidRDefault="000A518A" w:rsidP="000A518A">
            <w:pPr>
              <w:snapToGrid w:val="0"/>
              <w:spacing w:line="336" w:lineRule="auto"/>
              <w:jc w:val="center"/>
              <w:rPr>
                <w:rFonts w:ascii="宋体" w:hAnsi="宋体"/>
                <w:szCs w:val="21"/>
              </w:rPr>
            </w:pPr>
            <w:r w:rsidRPr="00A57B89">
              <w:rPr>
                <w:rFonts w:ascii="宋体" w:hAnsi="宋体" w:hint="eastAsia"/>
                <w:szCs w:val="21"/>
              </w:rPr>
              <w:t>协同教育视野下的高中生涯规划教育模式</w:t>
            </w:r>
          </w:p>
          <w:p w:rsidR="000A518A" w:rsidRPr="00A57B89" w:rsidRDefault="000A518A" w:rsidP="000A518A">
            <w:pPr>
              <w:snapToGrid w:val="0"/>
              <w:spacing w:line="336" w:lineRule="auto"/>
              <w:jc w:val="center"/>
              <w:rPr>
                <w:rFonts w:ascii="宋体" w:hAnsi="宋体"/>
                <w:szCs w:val="21"/>
              </w:rPr>
            </w:pPr>
            <w:r w:rsidRPr="00A57B89">
              <w:rPr>
                <w:rFonts w:ascii="宋体" w:hAnsi="宋体" w:hint="eastAsia"/>
                <w:szCs w:val="21"/>
              </w:rPr>
              <w:t>的实践研究</w:t>
            </w:r>
          </w:p>
        </w:tc>
        <w:tc>
          <w:tcPr>
            <w:tcW w:w="709" w:type="dxa"/>
            <w:gridSpan w:val="2"/>
            <w:vAlign w:val="center"/>
          </w:tcPr>
          <w:p w:rsidR="000A518A" w:rsidRPr="00A57B89" w:rsidRDefault="000A518A" w:rsidP="00493EF5">
            <w:pPr>
              <w:spacing w:line="336" w:lineRule="auto"/>
              <w:jc w:val="center"/>
              <w:rPr>
                <w:szCs w:val="21"/>
              </w:rPr>
            </w:pPr>
            <w:r w:rsidRPr="00A57B89">
              <w:rPr>
                <w:rFonts w:ascii="宋体" w:hAnsi="宋体" w:hint="eastAsia"/>
                <w:szCs w:val="21"/>
              </w:rPr>
              <w:t>起讫时间</w:t>
            </w:r>
          </w:p>
        </w:tc>
        <w:tc>
          <w:tcPr>
            <w:tcW w:w="2911" w:type="dxa"/>
            <w:gridSpan w:val="3"/>
            <w:vAlign w:val="center"/>
          </w:tcPr>
          <w:p w:rsidR="000A518A" w:rsidRPr="00914333" w:rsidRDefault="000A518A" w:rsidP="006630B8">
            <w:pPr>
              <w:spacing w:line="336" w:lineRule="auto"/>
              <w:jc w:val="center"/>
              <w:rPr>
                <w:rFonts w:asciiTheme="minorEastAsia" w:eastAsiaTheme="minorEastAsia" w:hAnsiTheme="minorEastAsia"/>
                <w:szCs w:val="21"/>
              </w:rPr>
            </w:pPr>
            <w:r w:rsidRPr="00914333">
              <w:rPr>
                <w:rFonts w:asciiTheme="minorEastAsia" w:eastAsiaTheme="minorEastAsia" w:hAnsiTheme="minorEastAsia"/>
                <w:szCs w:val="21"/>
              </w:rPr>
              <w:t>2018.9</w:t>
            </w:r>
            <w:r w:rsidRPr="00914333">
              <w:rPr>
                <w:rFonts w:asciiTheme="minorEastAsia" w:eastAsiaTheme="minorEastAsia" w:hAnsiTheme="minorEastAsia" w:hint="eastAsia"/>
                <w:szCs w:val="21"/>
              </w:rPr>
              <w:t>——2</w:t>
            </w:r>
            <w:r w:rsidRPr="00914333">
              <w:rPr>
                <w:rFonts w:asciiTheme="minorEastAsia" w:eastAsiaTheme="minorEastAsia" w:hAnsiTheme="minorEastAsia"/>
                <w:szCs w:val="21"/>
              </w:rPr>
              <w:t>019.6</w:t>
            </w:r>
          </w:p>
        </w:tc>
      </w:tr>
      <w:tr w:rsidR="00A57B89" w:rsidRPr="00A57B89" w:rsidTr="00493EF5">
        <w:trPr>
          <w:cantSplit/>
          <w:trHeight w:val="774"/>
          <w:jc w:val="center"/>
        </w:trPr>
        <w:tc>
          <w:tcPr>
            <w:tcW w:w="430" w:type="dxa"/>
            <w:vMerge w:val="restart"/>
            <w:vAlign w:val="center"/>
          </w:tcPr>
          <w:p w:rsidR="000A518A" w:rsidRPr="00A57B89" w:rsidRDefault="000A518A" w:rsidP="00493EF5">
            <w:pPr>
              <w:snapToGrid w:val="0"/>
              <w:spacing w:line="336" w:lineRule="auto"/>
              <w:jc w:val="center"/>
              <w:rPr>
                <w:rFonts w:ascii="宋体" w:hAnsi="宋体"/>
                <w:szCs w:val="21"/>
              </w:rPr>
            </w:pPr>
            <w:r w:rsidRPr="00A57B89">
              <w:rPr>
                <w:rFonts w:ascii="宋体" w:hAnsi="宋体" w:hint="eastAsia"/>
                <w:szCs w:val="21"/>
              </w:rPr>
              <w:t>课题</w:t>
            </w:r>
          </w:p>
          <w:p w:rsidR="000A518A" w:rsidRPr="00A57B89" w:rsidRDefault="000A518A" w:rsidP="00493EF5">
            <w:pPr>
              <w:snapToGrid w:val="0"/>
              <w:spacing w:line="336" w:lineRule="auto"/>
              <w:jc w:val="center"/>
              <w:rPr>
                <w:rFonts w:ascii="宋体" w:hAnsi="宋体"/>
                <w:szCs w:val="21"/>
              </w:rPr>
            </w:pPr>
            <w:r w:rsidRPr="00A57B89">
              <w:rPr>
                <w:rFonts w:ascii="宋体" w:hAnsi="宋体" w:hint="eastAsia"/>
                <w:szCs w:val="21"/>
              </w:rPr>
              <w:t>负责</w:t>
            </w:r>
          </w:p>
          <w:p w:rsidR="000A518A" w:rsidRPr="00A57B89" w:rsidRDefault="000A518A" w:rsidP="00493EF5">
            <w:pPr>
              <w:snapToGrid w:val="0"/>
              <w:spacing w:line="336" w:lineRule="auto"/>
              <w:jc w:val="center"/>
              <w:rPr>
                <w:rFonts w:ascii="宋体" w:hAnsi="宋体"/>
                <w:szCs w:val="21"/>
              </w:rPr>
            </w:pPr>
            <w:r w:rsidRPr="00A57B89">
              <w:rPr>
                <w:rFonts w:ascii="宋体" w:hAnsi="宋体" w:hint="eastAsia"/>
                <w:szCs w:val="21"/>
              </w:rPr>
              <w:t>人</w:t>
            </w:r>
          </w:p>
        </w:tc>
        <w:tc>
          <w:tcPr>
            <w:tcW w:w="1132" w:type="dxa"/>
            <w:gridSpan w:val="2"/>
            <w:vAlign w:val="center"/>
          </w:tcPr>
          <w:p w:rsidR="000A518A" w:rsidRPr="00A57B89" w:rsidRDefault="000A518A" w:rsidP="00493EF5">
            <w:pPr>
              <w:snapToGrid w:val="0"/>
              <w:spacing w:line="336" w:lineRule="auto"/>
              <w:jc w:val="center"/>
              <w:rPr>
                <w:rFonts w:ascii="宋体" w:hAnsi="宋体"/>
                <w:szCs w:val="21"/>
              </w:rPr>
            </w:pPr>
            <w:r w:rsidRPr="00A57B89">
              <w:rPr>
                <w:rFonts w:ascii="宋体" w:hAnsi="宋体" w:hint="eastAsia"/>
                <w:szCs w:val="21"/>
              </w:rPr>
              <w:t>姓    名</w:t>
            </w:r>
          </w:p>
        </w:tc>
        <w:tc>
          <w:tcPr>
            <w:tcW w:w="1635" w:type="dxa"/>
            <w:gridSpan w:val="3"/>
            <w:vAlign w:val="center"/>
          </w:tcPr>
          <w:p w:rsidR="000A518A" w:rsidRPr="00A57B89" w:rsidRDefault="000A518A" w:rsidP="00493EF5">
            <w:pPr>
              <w:snapToGrid w:val="0"/>
              <w:spacing w:line="336" w:lineRule="auto"/>
              <w:jc w:val="center"/>
              <w:rPr>
                <w:rFonts w:ascii="宋体" w:hAnsi="宋体"/>
                <w:szCs w:val="21"/>
              </w:rPr>
            </w:pPr>
            <w:r w:rsidRPr="00A57B89">
              <w:rPr>
                <w:rFonts w:ascii="宋体" w:hAnsi="宋体"/>
                <w:szCs w:val="21"/>
              </w:rPr>
              <w:t>郑其强</w:t>
            </w:r>
          </w:p>
        </w:tc>
        <w:tc>
          <w:tcPr>
            <w:tcW w:w="1272"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性    别</w:t>
            </w:r>
          </w:p>
        </w:tc>
        <w:tc>
          <w:tcPr>
            <w:tcW w:w="1636"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男</w:t>
            </w:r>
          </w:p>
        </w:tc>
        <w:tc>
          <w:tcPr>
            <w:tcW w:w="1513"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行政职务</w:t>
            </w:r>
          </w:p>
        </w:tc>
        <w:tc>
          <w:tcPr>
            <w:tcW w:w="1439"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党委书记、</w:t>
            </w:r>
          </w:p>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校长</w:t>
            </w:r>
          </w:p>
        </w:tc>
      </w:tr>
      <w:tr w:rsidR="00A57B89" w:rsidRPr="00A57B89" w:rsidTr="00493EF5">
        <w:trPr>
          <w:cantSplit/>
          <w:trHeight w:val="880"/>
          <w:jc w:val="center"/>
        </w:trPr>
        <w:tc>
          <w:tcPr>
            <w:tcW w:w="430" w:type="dxa"/>
            <w:vMerge/>
            <w:vAlign w:val="center"/>
          </w:tcPr>
          <w:p w:rsidR="000A518A" w:rsidRPr="00A57B89" w:rsidRDefault="000A518A" w:rsidP="00493EF5">
            <w:pPr>
              <w:snapToGrid w:val="0"/>
              <w:spacing w:line="336" w:lineRule="auto"/>
              <w:jc w:val="center"/>
              <w:rPr>
                <w:rFonts w:ascii="宋体" w:hAnsi="宋体"/>
                <w:szCs w:val="21"/>
              </w:rPr>
            </w:pPr>
          </w:p>
        </w:tc>
        <w:tc>
          <w:tcPr>
            <w:tcW w:w="1132" w:type="dxa"/>
            <w:gridSpan w:val="2"/>
            <w:vAlign w:val="center"/>
          </w:tcPr>
          <w:p w:rsidR="000A518A" w:rsidRPr="00A57B89" w:rsidRDefault="000A518A" w:rsidP="00493EF5">
            <w:pPr>
              <w:snapToGrid w:val="0"/>
              <w:spacing w:line="336" w:lineRule="auto"/>
              <w:jc w:val="center"/>
              <w:rPr>
                <w:rFonts w:ascii="宋体" w:hAnsi="宋体"/>
                <w:szCs w:val="21"/>
              </w:rPr>
            </w:pPr>
            <w:r w:rsidRPr="00A57B89">
              <w:rPr>
                <w:rFonts w:ascii="宋体" w:hAnsi="宋体" w:hint="eastAsia"/>
                <w:szCs w:val="21"/>
              </w:rPr>
              <w:t>教    龄</w:t>
            </w:r>
          </w:p>
        </w:tc>
        <w:tc>
          <w:tcPr>
            <w:tcW w:w="1635" w:type="dxa"/>
            <w:gridSpan w:val="3"/>
            <w:vAlign w:val="center"/>
          </w:tcPr>
          <w:p w:rsidR="000A518A" w:rsidRPr="00A57B89" w:rsidRDefault="000A518A" w:rsidP="00493EF5">
            <w:pPr>
              <w:snapToGrid w:val="0"/>
              <w:spacing w:line="336" w:lineRule="auto"/>
              <w:jc w:val="center"/>
              <w:rPr>
                <w:rFonts w:ascii="宋体" w:hAnsi="宋体"/>
                <w:szCs w:val="21"/>
              </w:rPr>
            </w:pPr>
            <w:r w:rsidRPr="00A57B89">
              <w:rPr>
                <w:rFonts w:ascii="宋体" w:hAnsi="宋体" w:hint="eastAsia"/>
                <w:szCs w:val="21"/>
              </w:rPr>
              <w:t>35</w:t>
            </w:r>
          </w:p>
        </w:tc>
        <w:tc>
          <w:tcPr>
            <w:tcW w:w="1272"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学    科</w:t>
            </w:r>
          </w:p>
        </w:tc>
        <w:tc>
          <w:tcPr>
            <w:tcW w:w="1636"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地理</w:t>
            </w:r>
          </w:p>
        </w:tc>
        <w:tc>
          <w:tcPr>
            <w:tcW w:w="1513"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专业技术职务</w:t>
            </w:r>
          </w:p>
        </w:tc>
        <w:tc>
          <w:tcPr>
            <w:tcW w:w="1439"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专技五级</w:t>
            </w:r>
          </w:p>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高级教师</w:t>
            </w:r>
          </w:p>
        </w:tc>
      </w:tr>
      <w:tr w:rsidR="00A57B89" w:rsidRPr="00A57B89" w:rsidTr="00493EF5">
        <w:trPr>
          <w:cantSplit/>
          <w:trHeight w:val="669"/>
          <w:jc w:val="center"/>
        </w:trPr>
        <w:tc>
          <w:tcPr>
            <w:tcW w:w="430" w:type="dxa"/>
            <w:vMerge/>
            <w:vAlign w:val="center"/>
          </w:tcPr>
          <w:p w:rsidR="000A518A" w:rsidRPr="00A57B89" w:rsidRDefault="000A518A" w:rsidP="00493EF5">
            <w:pPr>
              <w:snapToGrid w:val="0"/>
              <w:spacing w:line="336" w:lineRule="auto"/>
              <w:jc w:val="center"/>
              <w:rPr>
                <w:rFonts w:ascii="宋体" w:hAnsi="宋体"/>
                <w:szCs w:val="21"/>
              </w:rPr>
            </w:pPr>
          </w:p>
        </w:tc>
        <w:tc>
          <w:tcPr>
            <w:tcW w:w="1132" w:type="dxa"/>
            <w:gridSpan w:val="2"/>
            <w:vAlign w:val="center"/>
          </w:tcPr>
          <w:p w:rsidR="000A518A" w:rsidRPr="00A57B89" w:rsidRDefault="000A518A" w:rsidP="00493EF5">
            <w:pPr>
              <w:snapToGrid w:val="0"/>
              <w:spacing w:line="336" w:lineRule="auto"/>
              <w:jc w:val="center"/>
              <w:rPr>
                <w:rFonts w:ascii="宋体" w:hAnsi="宋体"/>
                <w:szCs w:val="21"/>
              </w:rPr>
            </w:pPr>
            <w:r w:rsidRPr="00A57B89">
              <w:rPr>
                <w:rFonts w:ascii="宋体" w:hAnsi="宋体" w:hint="eastAsia"/>
                <w:szCs w:val="21"/>
              </w:rPr>
              <w:t>最后学历</w:t>
            </w:r>
          </w:p>
        </w:tc>
        <w:tc>
          <w:tcPr>
            <w:tcW w:w="1635"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大学本科</w:t>
            </w:r>
          </w:p>
        </w:tc>
        <w:tc>
          <w:tcPr>
            <w:tcW w:w="1272"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手    机</w:t>
            </w:r>
          </w:p>
        </w:tc>
        <w:tc>
          <w:tcPr>
            <w:tcW w:w="1636"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13338269279</w:t>
            </w:r>
          </w:p>
        </w:tc>
        <w:tc>
          <w:tcPr>
            <w:tcW w:w="1513"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办公电话</w:t>
            </w:r>
          </w:p>
        </w:tc>
        <w:tc>
          <w:tcPr>
            <w:tcW w:w="1439"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288800719</w:t>
            </w:r>
          </w:p>
        </w:tc>
      </w:tr>
      <w:tr w:rsidR="00A57B89" w:rsidRPr="00A57B89" w:rsidTr="00493EF5">
        <w:trPr>
          <w:cantSplit/>
          <w:trHeight w:val="826"/>
          <w:jc w:val="center"/>
        </w:trPr>
        <w:tc>
          <w:tcPr>
            <w:tcW w:w="9057" w:type="dxa"/>
            <w:gridSpan w:val="15"/>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课题组主要成员情况（不含负责人，</w:t>
            </w:r>
            <w:proofErr w:type="gramStart"/>
            <w:r w:rsidRPr="00A57B89">
              <w:rPr>
                <w:rFonts w:ascii="宋体" w:hAnsi="宋体" w:hint="eastAsia"/>
                <w:szCs w:val="21"/>
              </w:rPr>
              <w:t>限填</w:t>
            </w:r>
            <w:proofErr w:type="gramEnd"/>
            <w:r w:rsidRPr="00A57B89">
              <w:rPr>
                <w:rFonts w:ascii="宋体" w:hAnsi="宋体" w:hint="eastAsia"/>
                <w:b/>
                <w:szCs w:val="21"/>
              </w:rPr>
              <w:t>12</w:t>
            </w:r>
            <w:r w:rsidRPr="00A57B89">
              <w:rPr>
                <w:rFonts w:ascii="宋体" w:hAnsi="宋体" w:hint="eastAsia"/>
                <w:szCs w:val="21"/>
              </w:rPr>
              <w:t>人）</w:t>
            </w:r>
          </w:p>
        </w:tc>
      </w:tr>
      <w:tr w:rsidR="00A57B89" w:rsidRPr="00A57B89" w:rsidTr="00493EF5">
        <w:trPr>
          <w:cantSplit/>
          <w:trHeight w:val="778"/>
          <w:jc w:val="center"/>
        </w:trPr>
        <w:tc>
          <w:tcPr>
            <w:tcW w:w="430" w:type="dxa"/>
            <w:vAlign w:val="center"/>
          </w:tcPr>
          <w:p w:rsidR="000A518A" w:rsidRPr="00A57B89" w:rsidRDefault="000A518A" w:rsidP="00493EF5">
            <w:pPr>
              <w:spacing w:line="336" w:lineRule="auto"/>
              <w:jc w:val="center"/>
              <w:rPr>
                <w:rFonts w:ascii="宋体" w:hAnsi="宋体"/>
                <w:szCs w:val="21"/>
              </w:rPr>
            </w:pPr>
          </w:p>
        </w:tc>
        <w:tc>
          <w:tcPr>
            <w:tcW w:w="1313"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姓名</w:t>
            </w:r>
          </w:p>
        </w:tc>
        <w:tc>
          <w:tcPr>
            <w:tcW w:w="70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教龄</w:t>
            </w:r>
          </w:p>
        </w:tc>
        <w:tc>
          <w:tcPr>
            <w:tcW w:w="848"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学科</w:t>
            </w:r>
          </w:p>
        </w:tc>
        <w:tc>
          <w:tcPr>
            <w:tcW w:w="1154"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职称</w:t>
            </w:r>
          </w:p>
        </w:tc>
        <w:tc>
          <w:tcPr>
            <w:tcW w:w="1660"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单位与职务</w:t>
            </w:r>
          </w:p>
        </w:tc>
        <w:tc>
          <w:tcPr>
            <w:tcW w:w="1639"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电话</w:t>
            </w:r>
          </w:p>
        </w:tc>
        <w:tc>
          <w:tcPr>
            <w:tcW w:w="1313"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签名</w:t>
            </w:r>
          </w:p>
        </w:tc>
      </w:tr>
      <w:tr w:rsidR="00A57B89" w:rsidRPr="00A57B89" w:rsidTr="00493EF5">
        <w:trPr>
          <w:cantSplit/>
          <w:trHeight w:val="630"/>
          <w:jc w:val="center"/>
        </w:trPr>
        <w:tc>
          <w:tcPr>
            <w:tcW w:w="43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w:t>
            </w:r>
          </w:p>
        </w:tc>
        <w:tc>
          <w:tcPr>
            <w:tcW w:w="1313"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潘云朋</w:t>
            </w:r>
          </w:p>
        </w:tc>
        <w:tc>
          <w:tcPr>
            <w:tcW w:w="70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27</w:t>
            </w:r>
          </w:p>
        </w:tc>
        <w:tc>
          <w:tcPr>
            <w:tcW w:w="848"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历史</w:t>
            </w:r>
          </w:p>
        </w:tc>
        <w:tc>
          <w:tcPr>
            <w:tcW w:w="1154" w:type="dxa"/>
            <w:vAlign w:val="center"/>
          </w:tcPr>
          <w:p w:rsidR="000A518A" w:rsidRPr="00A57B89" w:rsidRDefault="000A518A" w:rsidP="00493EF5">
            <w:pPr>
              <w:spacing w:line="336" w:lineRule="auto"/>
              <w:rPr>
                <w:rFonts w:ascii="宋体" w:hAnsi="宋体"/>
                <w:szCs w:val="21"/>
              </w:rPr>
            </w:pPr>
            <w:r w:rsidRPr="00A57B89">
              <w:rPr>
                <w:rFonts w:ascii="宋体" w:hAnsi="宋体" w:hint="eastAsia"/>
                <w:szCs w:val="21"/>
              </w:rPr>
              <w:t>高级教师</w:t>
            </w:r>
          </w:p>
        </w:tc>
        <w:tc>
          <w:tcPr>
            <w:tcW w:w="1660"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 xml:space="preserve">长乐一中 </w:t>
            </w:r>
          </w:p>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副校长</w:t>
            </w:r>
          </w:p>
        </w:tc>
        <w:tc>
          <w:tcPr>
            <w:tcW w:w="1639"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13809528277</w:t>
            </w:r>
          </w:p>
        </w:tc>
        <w:tc>
          <w:tcPr>
            <w:tcW w:w="1313" w:type="dxa"/>
            <w:vAlign w:val="center"/>
          </w:tcPr>
          <w:p w:rsidR="000A518A" w:rsidRPr="00A57B89" w:rsidRDefault="000A518A" w:rsidP="00493EF5">
            <w:pPr>
              <w:spacing w:line="336" w:lineRule="auto"/>
              <w:jc w:val="center"/>
              <w:rPr>
                <w:rFonts w:ascii="宋体" w:hAnsi="宋体"/>
                <w:szCs w:val="21"/>
              </w:rPr>
            </w:pPr>
          </w:p>
        </w:tc>
      </w:tr>
      <w:tr w:rsidR="00A57B89" w:rsidRPr="00A57B89" w:rsidTr="00493EF5">
        <w:trPr>
          <w:cantSplit/>
          <w:trHeight w:val="630"/>
          <w:jc w:val="center"/>
        </w:trPr>
        <w:tc>
          <w:tcPr>
            <w:tcW w:w="43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2</w:t>
            </w:r>
          </w:p>
        </w:tc>
        <w:tc>
          <w:tcPr>
            <w:tcW w:w="1313"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林美春</w:t>
            </w:r>
          </w:p>
        </w:tc>
        <w:tc>
          <w:tcPr>
            <w:tcW w:w="70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20</w:t>
            </w:r>
          </w:p>
        </w:tc>
        <w:tc>
          <w:tcPr>
            <w:tcW w:w="848"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心理</w:t>
            </w:r>
          </w:p>
        </w:tc>
        <w:tc>
          <w:tcPr>
            <w:tcW w:w="1154" w:type="dxa"/>
            <w:vAlign w:val="center"/>
          </w:tcPr>
          <w:p w:rsidR="000A518A" w:rsidRPr="00A57B89" w:rsidRDefault="000A518A" w:rsidP="00493EF5">
            <w:pPr>
              <w:spacing w:line="336" w:lineRule="auto"/>
              <w:rPr>
                <w:rFonts w:ascii="宋体" w:hAnsi="宋体"/>
                <w:szCs w:val="21"/>
              </w:rPr>
            </w:pPr>
            <w:r w:rsidRPr="00A57B89">
              <w:rPr>
                <w:rFonts w:ascii="宋体" w:hAnsi="宋体" w:hint="eastAsia"/>
                <w:szCs w:val="21"/>
              </w:rPr>
              <w:t>一级教师</w:t>
            </w:r>
          </w:p>
        </w:tc>
        <w:tc>
          <w:tcPr>
            <w:tcW w:w="1660"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长乐一中 教师</w:t>
            </w:r>
          </w:p>
        </w:tc>
        <w:tc>
          <w:tcPr>
            <w:tcW w:w="1639"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13799387935</w:t>
            </w:r>
          </w:p>
        </w:tc>
        <w:tc>
          <w:tcPr>
            <w:tcW w:w="1313" w:type="dxa"/>
            <w:vAlign w:val="center"/>
          </w:tcPr>
          <w:p w:rsidR="000A518A" w:rsidRPr="00A57B89" w:rsidRDefault="000A518A" w:rsidP="00493EF5">
            <w:pPr>
              <w:spacing w:line="336" w:lineRule="auto"/>
              <w:jc w:val="center"/>
              <w:rPr>
                <w:rFonts w:ascii="宋体" w:hAnsi="宋体"/>
                <w:szCs w:val="21"/>
              </w:rPr>
            </w:pPr>
          </w:p>
        </w:tc>
      </w:tr>
      <w:tr w:rsidR="00A57B89" w:rsidRPr="00A57B89" w:rsidTr="00493EF5">
        <w:trPr>
          <w:cantSplit/>
          <w:trHeight w:val="630"/>
          <w:jc w:val="center"/>
        </w:trPr>
        <w:tc>
          <w:tcPr>
            <w:tcW w:w="43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3</w:t>
            </w:r>
          </w:p>
        </w:tc>
        <w:tc>
          <w:tcPr>
            <w:tcW w:w="1313"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陈峰</w:t>
            </w:r>
          </w:p>
        </w:tc>
        <w:tc>
          <w:tcPr>
            <w:tcW w:w="70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32</w:t>
            </w:r>
          </w:p>
        </w:tc>
        <w:tc>
          <w:tcPr>
            <w:tcW w:w="848"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语文</w:t>
            </w:r>
          </w:p>
        </w:tc>
        <w:tc>
          <w:tcPr>
            <w:tcW w:w="1154" w:type="dxa"/>
            <w:vAlign w:val="center"/>
          </w:tcPr>
          <w:p w:rsidR="000A518A" w:rsidRPr="00A57B89" w:rsidRDefault="000A518A" w:rsidP="00493EF5">
            <w:pPr>
              <w:spacing w:line="336" w:lineRule="auto"/>
              <w:rPr>
                <w:rFonts w:ascii="宋体" w:hAnsi="宋体"/>
                <w:szCs w:val="21"/>
              </w:rPr>
            </w:pPr>
            <w:r w:rsidRPr="00A57B89">
              <w:rPr>
                <w:rFonts w:ascii="宋体" w:hAnsi="宋体" w:hint="eastAsia"/>
                <w:szCs w:val="21"/>
              </w:rPr>
              <w:t>高级教师</w:t>
            </w:r>
          </w:p>
        </w:tc>
        <w:tc>
          <w:tcPr>
            <w:tcW w:w="1660"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长乐一中 党委副书记、副校长</w:t>
            </w:r>
          </w:p>
        </w:tc>
        <w:tc>
          <w:tcPr>
            <w:tcW w:w="1639"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13705018198</w:t>
            </w:r>
          </w:p>
        </w:tc>
        <w:tc>
          <w:tcPr>
            <w:tcW w:w="1313" w:type="dxa"/>
            <w:vAlign w:val="center"/>
          </w:tcPr>
          <w:p w:rsidR="000A518A" w:rsidRPr="00A57B89" w:rsidRDefault="000A518A" w:rsidP="00493EF5">
            <w:pPr>
              <w:spacing w:line="336" w:lineRule="auto"/>
              <w:jc w:val="center"/>
              <w:rPr>
                <w:rFonts w:ascii="宋体" w:hAnsi="宋体"/>
                <w:szCs w:val="21"/>
              </w:rPr>
            </w:pPr>
          </w:p>
        </w:tc>
      </w:tr>
      <w:tr w:rsidR="00A57B89" w:rsidRPr="00A57B89" w:rsidTr="00493EF5">
        <w:trPr>
          <w:cantSplit/>
          <w:trHeight w:val="630"/>
          <w:jc w:val="center"/>
        </w:trPr>
        <w:tc>
          <w:tcPr>
            <w:tcW w:w="43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4</w:t>
            </w:r>
          </w:p>
        </w:tc>
        <w:tc>
          <w:tcPr>
            <w:tcW w:w="1313"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李振宇</w:t>
            </w:r>
          </w:p>
        </w:tc>
        <w:tc>
          <w:tcPr>
            <w:tcW w:w="70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31</w:t>
            </w:r>
          </w:p>
        </w:tc>
        <w:tc>
          <w:tcPr>
            <w:tcW w:w="848"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历史</w:t>
            </w:r>
          </w:p>
        </w:tc>
        <w:tc>
          <w:tcPr>
            <w:tcW w:w="1154" w:type="dxa"/>
            <w:vAlign w:val="center"/>
          </w:tcPr>
          <w:p w:rsidR="000A518A" w:rsidRPr="00A57B89" w:rsidRDefault="000A518A" w:rsidP="00493EF5">
            <w:pPr>
              <w:spacing w:line="336" w:lineRule="auto"/>
              <w:rPr>
                <w:rFonts w:ascii="宋体" w:hAnsi="宋体"/>
                <w:szCs w:val="21"/>
              </w:rPr>
            </w:pPr>
            <w:r w:rsidRPr="00A57B89">
              <w:rPr>
                <w:rFonts w:ascii="宋体" w:hAnsi="宋体" w:hint="eastAsia"/>
                <w:szCs w:val="21"/>
              </w:rPr>
              <w:t>高级教师</w:t>
            </w:r>
          </w:p>
        </w:tc>
        <w:tc>
          <w:tcPr>
            <w:tcW w:w="1660"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长乐一中       教务处主任</w:t>
            </w:r>
          </w:p>
        </w:tc>
        <w:tc>
          <w:tcPr>
            <w:tcW w:w="1639"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15396099868</w:t>
            </w:r>
          </w:p>
        </w:tc>
        <w:tc>
          <w:tcPr>
            <w:tcW w:w="1313" w:type="dxa"/>
            <w:vAlign w:val="center"/>
          </w:tcPr>
          <w:p w:rsidR="000A518A" w:rsidRPr="00A57B89" w:rsidRDefault="000A518A" w:rsidP="00493EF5">
            <w:pPr>
              <w:spacing w:line="336" w:lineRule="auto"/>
              <w:jc w:val="center"/>
              <w:rPr>
                <w:rFonts w:ascii="宋体" w:hAnsi="宋体"/>
                <w:szCs w:val="21"/>
              </w:rPr>
            </w:pPr>
          </w:p>
        </w:tc>
      </w:tr>
      <w:tr w:rsidR="00A57B89" w:rsidRPr="00A57B89" w:rsidTr="00493EF5">
        <w:trPr>
          <w:cantSplit/>
          <w:trHeight w:val="630"/>
          <w:jc w:val="center"/>
        </w:trPr>
        <w:tc>
          <w:tcPr>
            <w:tcW w:w="43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5</w:t>
            </w:r>
          </w:p>
        </w:tc>
        <w:tc>
          <w:tcPr>
            <w:tcW w:w="1313"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陈</w:t>
            </w:r>
            <w:proofErr w:type="gramStart"/>
            <w:r w:rsidRPr="00A57B89">
              <w:rPr>
                <w:rFonts w:ascii="宋体" w:hAnsi="宋体" w:hint="eastAsia"/>
                <w:szCs w:val="21"/>
              </w:rPr>
              <w:t>棪</w:t>
            </w:r>
            <w:proofErr w:type="gramEnd"/>
          </w:p>
        </w:tc>
        <w:tc>
          <w:tcPr>
            <w:tcW w:w="70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11</w:t>
            </w:r>
          </w:p>
        </w:tc>
        <w:tc>
          <w:tcPr>
            <w:tcW w:w="848"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通用</w:t>
            </w:r>
          </w:p>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技术</w:t>
            </w:r>
          </w:p>
        </w:tc>
        <w:tc>
          <w:tcPr>
            <w:tcW w:w="1154" w:type="dxa"/>
            <w:vAlign w:val="center"/>
          </w:tcPr>
          <w:p w:rsidR="000A518A" w:rsidRPr="00A57B89" w:rsidRDefault="000A518A" w:rsidP="00493EF5">
            <w:pPr>
              <w:spacing w:line="336" w:lineRule="auto"/>
              <w:rPr>
                <w:rFonts w:ascii="宋体" w:hAnsi="宋体"/>
                <w:szCs w:val="21"/>
              </w:rPr>
            </w:pPr>
            <w:r w:rsidRPr="00A57B89">
              <w:rPr>
                <w:rFonts w:ascii="宋体" w:hAnsi="宋体" w:hint="eastAsia"/>
                <w:szCs w:val="21"/>
              </w:rPr>
              <w:t>一级教师</w:t>
            </w:r>
          </w:p>
        </w:tc>
        <w:tc>
          <w:tcPr>
            <w:tcW w:w="1660"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长乐一中       德育处主任</w:t>
            </w:r>
          </w:p>
        </w:tc>
        <w:tc>
          <w:tcPr>
            <w:tcW w:w="1639"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15396099678</w:t>
            </w:r>
          </w:p>
        </w:tc>
        <w:tc>
          <w:tcPr>
            <w:tcW w:w="1313" w:type="dxa"/>
            <w:vAlign w:val="center"/>
          </w:tcPr>
          <w:p w:rsidR="000A518A" w:rsidRPr="00A57B89" w:rsidRDefault="000A518A" w:rsidP="00493EF5">
            <w:pPr>
              <w:spacing w:line="336" w:lineRule="auto"/>
              <w:jc w:val="center"/>
              <w:rPr>
                <w:rFonts w:ascii="宋体" w:hAnsi="宋体"/>
                <w:szCs w:val="21"/>
              </w:rPr>
            </w:pPr>
          </w:p>
        </w:tc>
      </w:tr>
      <w:tr w:rsidR="00A57B89" w:rsidRPr="00A57B89" w:rsidTr="00493EF5">
        <w:trPr>
          <w:cantSplit/>
          <w:trHeight w:val="630"/>
          <w:jc w:val="center"/>
        </w:trPr>
        <w:tc>
          <w:tcPr>
            <w:tcW w:w="43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6</w:t>
            </w:r>
          </w:p>
        </w:tc>
        <w:tc>
          <w:tcPr>
            <w:tcW w:w="1313"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宋家旺</w:t>
            </w:r>
          </w:p>
        </w:tc>
        <w:tc>
          <w:tcPr>
            <w:tcW w:w="70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11</w:t>
            </w:r>
          </w:p>
        </w:tc>
        <w:tc>
          <w:tcPr>
            <w:tcW w:w="848"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政治</w:t>
            </w:r>
          </w:p>
        </w:tc>
        <w:tc>
          <w:tcPr>
            <w:tcW w:w="1154" w:type="dxa"/>
            <w:vAlign w:val="center"/>
          </w:tcPr>
          <w:p w:rsidR="000A518A" w:rsidRPr="00A57B89" w:rsidRDefault="000A518A" w:rsidP="00493EF5">
            <w:pPr>
              <w:spacing w:line="336" w:lineRule="auto"/>
              <w:rPr>
                <w:rFonts w:ascii="宋体" w:hAnsi="宋体"/>
                <w:szCs w:val="21"/>
              </w:rPr>
            </w:pPr>
            <w:r w:rsidRPr="00A57B89">
              <w:rPr>
                <w:rFonts w:ascii="宋体" w:hAnsi="宋体" w:hint="eastAsia"/>
                <w:szCs w:val="21"/>
              </w:rPr>
              <w:t>一级教师</w:t>
            </w:r>
          </w:p>
        </w:tc>
        <w:tc>
          <w:tcPr>
            <w:tcW w:w="1660"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长乐一中       教研室副主任</w:t>
            </w:r>
          </w:p>
        </w:tc>
        <w:tc>
          <w:tcPr>
            <w:tcW w:w="1639"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15396099706</w:t>
            </w:r>
          </w:p>
        </w:tc>
        <w:tc>
          <w:tcPr>
            <w:tcW w:w="1313" w:type="dxa"/>
            <w:vAlign w:val="center"/>
          </w:tcPr>
          <w:p w:rsidR="000A518A" w:rsidRPr="00A57B89" w:rsidRDefault="000A518A" w:rsidP="00493EF5">
            <w:pPr>
              <w:spacing w:line="336" w:lineRule="auto"/>
              <w:jc w:val="center"/>
              <w:rPr>
                <w:rFonts w:ascii="宋体" w:hAnsi="宋体"/>
                <w:szCs w:val="21"/>
              </w:rPr>
            </w:pPr>
          </w:p>
        </w:tc>
      </w:tr>
      <w:tr w:rsidR="00A57B89" w:rsidRPr="00A57B89" w:rsidTr="00493EF5">
        <w:trPr>
          <w:cantSplit/>
          <w:trHeight w:val="630"/>
          <w:jc w:val="center"/>
        </w:trPr>
        <w:tc>
          <w:tcPr>
            <w:tcW w:w="43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7</w:t>
            </w:r>
          </w:p>
        </w:tc>
        <w:tc>
          <w:tcPr>
            <w:tcW w:w="1313" w:type="dxa"/>
            <w:gridSpan w:val="3"/>
            <w:vAlign w:val="center"/>
          </w:tcPr>
          <w:p w:rsidR="000A518A" w:rsidRPr="00A57B89" w:rsidRDefault="000A518A" w:rsidP="00493EF5">
            <w:pPr>
              <w:spacing w:line="336" w:lineRule="auto"/>
              <w:jc w:val="center"/>
              <w:rPr>
                <w:rFonts w:ascii="宋体" w:hAnsi="宋体"/>
                <w:szCs w:val="21"/>
              </w:rPr>
            </w:pPr>
            <w:proofErr w:type="gramStart"/>
            <w:r w:rsidRPr="00A57B89">
              <w:rPr>
                <w:rFonts w:ascii="宋体" w:hAnsi="宋体" w:hint="eastAsia"/>
                <w:szCs w:val="21"/>
              </w:rPr>
              <w:t>郑航如</w:t>
            </w:r>
            <w:proofErr w:type="gramEnd"/>
          </w:p>
        </w:tc>
        <w:tc>
          <w:tcPr>
            <w:tcW w:w="70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18</w:t>
            </w:r>
          </w:p>
        </w:tc>
        <w:tc>
          <w:tcPr>
            <w:tcW w:w="848"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物理</w:t>
            </w:r>
          </w:p>
        </w:tc>
        <w:tc>
          <w:tcPr>
            <w:tcW w:w="1154"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一级教师</w:t>
            </w:r>
          </w:p>
        </w:tc>
        <w:tc>
          <w:tcPr>
            <w:tcW w:w="1660"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长乐一中        德育处副主任</w:t>
            </w:r>
          </w:p>
        </w:tc>
        <w:tc>
          <w:tcPr>
            <w:tcW w:w="1639"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13809528285</w:t>
            </w:r>
          </w:p>
        </w:tc>
        <w:tc>
          <w:tcPr>
            <w:tcW w:w="1313" w:type="dxa"/>
            <w:vAlign w:val="center"/>
          </w:tcPr>
          <w:p w:rsidR="000A518A" w:rsidRPr="00A57B89" w:rsidRDefault="000A518A" w:rsidP="00493EF5">
            <w:pPr>
              <w:spacing w:line="336" w:lineRule="auto"/>
              <w:jc w:val="center"/>
              <w:rPr>
                <w:rFonts w:ascii="宋体" w:hAnsi="宋体"/>
                <w:szCs w:val="21"/>
              </w:rPr>
            </w:pPr>
          </w:p>
        </w:tc>
      </w:tr>
      <w:tr w:rsidR="00A57B89" w:rsidRPr="00A57B89" w:rsidTr="00493EF5">
        <w:trPr>
          <w:cantSplit/>
          <w:trHeight w:val="630"/>
          <w:jc w:val="center"/>
        </w:trPr>
        <w:tc>
          <w:tcPr>
            <w:tcW w:w="43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8</w:t>
            </w:r>
          </w:p>
        </w:tc>
        <w:tc>
          <w:tcPr>
            <w:tcW w:w="1313"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林洁</w:t>
            </w:r>
          </w:p>
        </w:tc>
        <w:tc>
          <w:tcPr>
            <w:tcW w:w="70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w:t>
            </w:r>
            <w:r w:rsidR="003C1FE6" w:rsidRPr="00A57B89">
              <w:rPr>
                <w:rFonts w:ascii="宋体" w:hAnsi="宋体"/>
                <w:szCs w:val="21"/>
              </w:rPr>
              <w:t>3</w:t>
            </w:r>
          </w:p>
        </w:tc>
        <w:tc>
          <w:tcPr>
            <w:tcW w:w="848"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生物</w:t>
            </w:r>
          </w:p>
        </w:tc>
        <w:tc>
          <w:tcPr>
            <w:tcW w:w="1154"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一级教师</w:t>
            </w:r>
          </w:p>
        </w:tc>
        <w:tc>
          <w:tcPr>
            <w:tcW w:w="1660"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长乐一中       教务处副主任</w:t>
            </w:r>
          </w:p>
        </w:tc>
        <w:tc>
          <w:tcPr>
            <w:tcW w:w="1639"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13459110583</w:t>
            </w:r>
          </w:p>
        </w:tc>
        <w:tc>
          <w:tcPr>
            <w:tcW w:w="1313" w:type="dxa"/>
            <w:vAlign w:val="center"/>
          </w:tcPr>
          <w:p w:rsidR="000A518A" w:rsidRPr="00A57B89" w:rsidRDefault="000A518A" w:rsidP="00493EF5">
            <w:pPr>
              <w:spacing w:line="336" w:lineRule="auto"/>
              <w:jc w:val="center"/>
              <w:rPr>
                <w:rFonts w:ascii="宋体" w:hAnsi="宋体"/>
                <w:szCs w:val="21"/>
              </w:rPr>
            </w:pPr>
          </w:p>
        </w:tc>
      </w:tr>
      <w:tr w:rsidR="00A57B89" w:rsidRPr="00A57B89" w:rsidTr="00493EF5">
        <w:trPr>
          <w:cantSplit/>
          <w:trHeight w:val="630"/>
          <w:jc w:val="center"/>
        </w:trPr>
        <w:tc>
          <w:tcPr>
            <w:tcW w:w="43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9</w:t>
            </w:r>
          </w:p>
        </w:tc>
        <w:tc>
          <w:tcPr>
            <w:tcW w:w="1313"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刘盼盼</w:t>
            </w:r>
          </w:p>
        </w:tc>
        <w:tc>
          <w:tcPr>
            <w:tcW w:w="70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4</w:t>
            </w:r>
          </w:p>
        </w:tc>
        <w:tc>
          <w:tcPr>
            <w:tcW w:w="848"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通用</w:t>
            </w:r>
          </w:p>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技术</w:t>
            </w:r>
          </w:p>
        </w:tc>
        <w:tc>
          <w:tcPr>
            <w:tcW w:w="1154"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二级教师</w:t>
            </w:r>
          </w:p>
        </w:tc>
        <w:tc>
          <w:tcPr>
            <w:tcW w:w="1660"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长乐一中       团委副书记</w:t>
            </w:r>
          </w:p>
        </w:tc>
        <w:tc>
          <w:tcPr>
            <w:tcW w:w="1639"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18805027799</w:t>
            </w:r>
          </w:p>
        </w:tc>
        <w:tc>
          <w:tcPr>
            <w:tcW w:w="1313" w:type="dxa"/>
            <w:vAlign w:val="center"/>
          </w:tcPr>
          <w:p w:rsidR="000A518A" w:rsidRPr="00A57B89" w:rsidRDefault="000A518A" w:rsidP="00493EF5">
            <w:pPr>
              <w:spacing w:line="336" w:lineRule="auto"/>
              <w:jc w:val="center"/>
              <w:rPr>
                <w:rFonts w:ascii="宋体" w:hAnsi="宋体"/>
                <w:szCs w:val="21"/>
              </w:rPr>
            </w:pPr>
          </w:p>
        </w:tc>
      </w:tr>
      <w:tr w:rsidR="00A57B89" w:rsidRPr="00A57B89" w:rsidTr="00493EF5">
        <w:trPr>
          <w:cantSplit/>
          <w:trHeight w:val="630"/>
          <w:jc w:val="center"/>
        </w:trPr>
        <w:tc>
          <w:tcPr>
            <w:tcW w:w="43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lastRenderedPageBreak/>
              <w:t>10</w:t>
            </w:r>
          </w:p>
        </w:tc>
        <w:tc>
          <w:tcPr>
            <w:tcW w:w="1313"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施志斌</w:t>
            </w:r>
          </w:p>
        </w:tc>
        <w:tc>
          <w:tcPr>
            <w:tcW w:w="70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w:t>
            </w:r>
            <w:r w:rsidR="003C1FE6" w:rsidRPr="00A57B89">
              <w:rPr>
                <w:rFonts w:ascii="宋体" w:hAnsi="宋体"/>
                <w:szCs w:val="21"/>
              </w:rPr>
              <w:t>3</w:t>
            </w:r>
          </w:p>
        </w:tc>
        <w:tc>
          <w:tcPr>
            <w:tcW w:w="848"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化学</w:t>
            </w:r>
          </w:p>
        </w:tc>
        <w:tc>
          <w:tcPr>
            <w:tcW w:w="1154" w:type="dxa"/>
            <w:vAlign w:val="center"/>
          </w:tcPr>
          <w:p w:rsidR="000A518A" w:rsidRPr="00A57B89" w:rsidRDefault="000A518A" w:rsidP="00493EF5">
            <w:pPr>
              <w:spacing w:line="336" w:lineRule="auto"/>
              <w:rPr>
                <w:rFonts w:ascii="宋体" w:hAnsi="宋体"/>
                <w:szCs w:val="21"/>
              </w:rPr>
            </w:pPr>
            <w:r w:rsidRPr="00A57B89">
              <w:rPr>
                <w:rFonts w:ascii="宋体" w:hAnsi="宋体" w:hint="eastAsia"/>
                <w:szCs w:val="21"/>
              </w:rPr>
              <w:t>一级教师</w:t>
            </w:r>
          </w:p>
        </w:tc>
        <w:tc>
          <w:tcPr>
            <w:tcW w:w="1660"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长乐一中 教师</w:t>
            </w:r>
          </w:p>
        </w:tc>
        <w:tc>
          <w:tcPr>
            <w:tcW w:w="1639"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13400599168</w:t>
            </w:r>
          </w:p>
        </w:tc>
        <w:tc>
          <w:tcPr>
            <w:tcW w:w="1313" w:type="dxa"/>
            <w:vAlign w:val="center"/>
          </w:tcPr>
          <w:p w:rsidR="000A518A" w:rsidRPr="00A57B89" w:rsidRDefault="000A518A" w:rsidP="00493EF5">
            <w:pPr>
              <w:spacing w:line="336" w:lineRule="auto"/>
              <w:jc w:val="center"/>
              <w:rPr>
                <w:rFonts w:ascii="宋体" w:hAnsi="宋体"/>
                <w:szCs w:val="21"/>
                <w:u w:val="single"/>
              </w:rPr>
            </w:pPr>
          </w:p>
        </w:tc>
      </w:tr>
      <w:tr w:rsidR="00A57B89" w:rsidRPr="00A57B89" w:rsidTr="00493EF5">
        <w:trPr>
          <w:cantSplit/>
          <w:trHeight w:val="630"/>
          <w:jc w:val="center"/>
        </w:trPr>
        <w:tc>
          <w:tcPr>
            <w:tcW w:w="43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11</w:t>
            </w:r>
          </w:p>
        </w:tc>
        <w:tc>
          <w:tcPr>
            <w:tcW w:w="1313"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高群</w:t>
            </w:r>
          </w:p>
        </w:tc>
        <w:tc>
          <w:tcPr>
            <w:tcW w:w="70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17</w:t>
            </w:r>
          </w:p>
        </w:tc>
        <w:tc>
          <w:tcPr>
            <w:tcW w:w="848"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英语</w:t>
            </w:r>
          </w:p>
        </w:tc>
        <w:tc>
          <w:tcPr>
            <w:tcW w:w="1154" w:type="dxa"/>
            <w:vAlign w:val="center"/>
          </w:tcPr>
          <w:p w:rsidR="000A518A" w:rsidRPr="00A57B89" w:rsidRDefault="000A518A" w:rsidP="00493EF5">
            <w:pPr>
              <w:spacing w:line="336" w:lineRule="auto"/>
              <w:rPr>
                <w:rFonts w:ascii="宋体" w:hAnsi="宋体"/>
                <w:szCs w:val="21"/>
              </w:rPr>
            </w:pPr>
            <w:r w:rsidRPr="00A57B89">
              <w:rPr>
                <w:rFonts w:ascii="宋体" w:hAnsi="宋体" w:hint="eastAsia"/>
                <w:szCs w:val="21"/>
              </w:rPr>
              <w:t>一级教师</w:t>
            </w:r>
          </w:p>
        </w:tc>
        <w:tc>
          <w:tcPr>
            <w:tcW w:w="1660"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 xml:space="preserve">长乐一中 </w:t>
            </w:r>
          </w:p>
          <w:p w:rsidR="000A518A" w:rsidRPr="00A57B89" w:rsidRDefault="000A518A" w:rsidP="00493EF5">
            <w:pPr>
              <w:spacing w:line="336" w:lineRule="auto"/>
              <w:ind w:firstLineChars="100" w:firstLine="210"/>
              <w:rPr>
                <w:rFonts w:ascii="宋体" w:hAnsi="宋体"/>
                <w:szCs w:val="21"/>
              </w:rPr>
            </w:pPr>
            <w:r w:rsidRPr="00A57B89">
              <w:rPr>
                <w:rFonts w:ascii="宋体" w:hAnsi="宋体" w:hint="eastAsia"/>
                <w:szCs w:val="21"/>
              </w:rPr>
              <w:t>高一年段长</w:t>
            </w:r>
          </w:p>
        </w:tc>
        <w:tc>
          <w:tcPr>
            <w:tcW w:w="1639"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13905913498</w:t>
            </w:r>
          </w:p>
        </w:tc>
        <w:tc>
          <w:tcPr>
            <w:tcW w:w="1313" w:type="dxa"/>
            <w:vAlign w:val="center"/>
          </w:tcPr>
          <w:p w:rsidR="000A518A" w:rsidRPr="00A57B89" w:rsidRDefault="000A518A" w:rsidP="00493EF5">
            <w:pPr>
              <w:spacing w:line="336" w:lineRule="auto"/>
              <w:jc w:val="center"/>
              <w:rPr>
                <w:rFonts w:ascii="宋体" w:hAnsi="宋体"/>
                <w:szCs w:val="21"/>
                <w:u w:val="single"/>
              </w:rPr>
            </w:pPr>
          </w:p>
        </w:tc>
      </w:tr>
      <w:tr w:rsidR="00A57B89" w:rsidRPr="00A57B89" w:rsidTr="00493EF5">
        <w:trPr>
          <w:cantSplit/>
          <w:trHeight w:val="630"/>
          <w:jc w:val="center"/>
        </w:trPr>
        <w:tc>
          <w:tcPr>
            <w:tcW w:w="43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12</w:t>
            </w:r>
          </w:p>
        </w:tc>
        <w:tc>
          <w:tcPr>
            <w:tcW w:w="1313"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邓风金</w:t>
            </w:r>
          </w:p>
        </w:tc>
        <w:tc>
          <w:tcPr>
            <w:tcW w:w="700" w:type="dxa"/>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19</w:t>
            </w:r>
          </w:p>
        </w:tc>
        <w:tc>
          <w:tcPr>
            <w:tcW w:w="848" w:type="dxa"/>
            <w:gridSpan w:val="2"/>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物理</w:t>
            </w:r>
          </w:p>
        </w:tc>
        <w:tc>
          <w:tcPr>
            <w:tcW w:w="1154" w:type="dxa"/>
            <w:vAlign w:val="center"/>
          </w:tcPr>
          <w:p w:rsidR="000A518A" w:rsidRPr="00A57B89" w:rsidRDefault="000A518A" w:rsidP="00493EF5">
            <w:pPr>
              <w:spacing w:line="336" w:lineRule="auto"/>
              <w:rPr>
                <w:rFonts w:ascii="宋体" w:hAnsi="宋体"/>
                <w:szCs w:val="21"/>
              </w:rPr>
            </w:pPr>
            <w:r w:rsidRPr="00A57B89">
              <w:rPr>
                <w:rFonts w:ascii="宋体" w:hAnsi="宋体" w:hint="eastAsia"/>
                <w:szCs w:val="21"/>
              </w:rPr>
              <w:t>一级教师</w:t>
            </w:r>
          </w:p>
        </w:tc>
        <w:tc>
          <w:tcPr>
            <w:tcW w:w="1660"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长乐一中</w:t>
            </w:r>
          </w:p>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 xml:space="preserve"> 高一年段长</w:t>
            </w:r>
          </w:p>
        </w:tc>
        <w:tc>
          <w:tcPr>
            <w:tcW w:w="1639" w:type="dxa"/>
            <w:gridSpan w:val="3"/>
            <w:vAlign w:val="center"/>
          </w:tcPr>
          <w:p w:rsidR="000A518A" w:rsidRPr="00A57B89" w:rsidRDefault="000A518A" w:rsidP="00493EF5">
            <w:pPr>
              <w:spacing w:line="336" w:lineRule="auto"/>
              <w:jc w:val="center"/>
              <w:rPr>
                <w:rFonts w:ascii="宋体" w:hAnsi="宋体"/>
                <w:szCs w:val="21"/>
              </w:rPr>
            </w:pPr>
            <w:r w:rsidRPr="00A57B89">
              <w:rPr>
                <w:rFonts w:ascii="宋体" w:hAnsi="宋体" w:hint="eastAsia"/>
                <w:szCs w:val="21"/>
              </w:rPr>
              <w:t>15396099811</w:t>
            </w:r>
          </w:p>
        </w:tc>
        <w:tc>
          <w:tcPr>
            <w:tcW w:w="1313" w:type="dxa"/>
            <w:vAlign w:val="center"/>
          </w:tcPr>
          <w:p w:rsidR="000A518A" w:rsidRPr="00A57B89" w:rsidRDefault="000A518A" w:rsidP="00493EF5">
            <w:pPr>
              <w:spacing w:line="336" w:lineRule="auto"/>
              <w:jc w:val="center"/>
              <w:rPr>
                <w:rFonts w:ascii="宋体" w:hAnsi="宋体"/>
                <w:szCs w:val="21"/>
                <w:u w:val="single"/>
              </w:rPr>
            </w:pPr>
          </w:p>
        </w:tc>
      </w:tr>
    </w:tbl>
    <w:p w:rsidR="00B83345" w:rsidRPr="00A57B89" w:rsidRDefault="00B83345" w:rsidP="00B83345">
      <w:pPr>
        <w:autoSpaceDE w:val="0"/>
        <w:autoSpaceDN w:val="0"/>
        <w:adjustRightInd w:val="0"/>
        <w:spacing w:line="480" w:lineRule="exact"/>
        <w:ind w:rightChars="-73" w:right="-153"/>
        <w:rPr>
          <w:rFonts w:ascii="宋体" w:hAnsi="宋体"/>
          <w:sz w:val="28"/>
          <w:szCs w:val="28"/>
        </w:rPr>
        <w:sectPr w:rsidR="00B83345" w:rsidRPr="00A57B89">
          <w:pgSz w:w="11906" w:h="16838"/>
          <w:pgMar w:top="1440" w:right="1474" w:bottom="1440" w:left="1474" w:header="851" w:footer="992" w:gutter="0"/>
          <w:cols w:space="720"/>
          <w:docGrid w:type="lines" w:linePitch="312"/>
        </w:sectPr>
      </w:pPr>
    </w:p>
    <w:p w:rsidR="00B83345" w:rsidRPr="00A57B89" w:rsidRDefault="00B83345" w:rsidP="00914333">
      <w:pPr>
        <w:autoSpaceDE w:val="0"/>
        <w:autoSpaceDN w:val="0"/>
        <w:adjustRightInd w:val="0"/>
        <w:spacing w:afterLines="50" w:line="480" w:lineRule="exact"/>
        <w:ind w:rightChars="-73" w:right="-153"/>
        <w:rPr>
          <w:rFonts w:ascii="宋体" w:hAnsi="宋体"/>
          <w:b/>
          <w:sz w:val="28"/>
          <w:szCs w:val="28"/>
        </w:rPr>
      </w:pPr>
      <w:r w:rsidRPr="00A57B89">
        <w:rPr>
          <w:rFonts w:ascii="宋体" w:hAnsi="宋体" w:hint="eastAsia"/>
          <w:b/>
          <w:sz w:val="28"/>
          <w:szCs w:val="28"/>
        </w:rPr>
        <w:lastRenderedPageBreak/>
        <w:t>二、课题研究设计与论证</w:t>
      </w: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276"/>
        <w:gridCol w:w="1134"/>
        <w:gridCol w:w="1776"/>
      </w:tblGrid>
      <w:tr w:rsidR="00A57B89" w:rsidRPr="00A57B89" w:rsidTr="000A518A">
        <w:trPr>
          <w:trHeight w:val="432"/>
        </w:trPr>
        <w:tc>
          <w:tcPr>
            <w:tcW w:w="8972" w:type="dxa"/>
            <w:gridSpan w:val="4"/>
            <w:tcBorders>
              <w:bottom w:val="dotted" w:sz="4" w:space="0" w:color="auto"/>
            </w:tcBorders>
          </w:tcPr>
          <w:p w:rsidR="00B83345" w:rsidRPr="00A57B89" w:rsidRDefault="00B83345" w:rsidP="00D826B0">
            <w:pPr>
              <w:pStyle w:val="a6"/>
              <w:spacing w:line="360" w:lineRule="auto"/>
              <w:rPr>
                <w:b/>
                <w:bCs/>
                <w:sz w:val="21"/>
                <w:szCs w:val="21"/>
              </w:rPr>
            </w:pPr>
            <w:r w:rsidRPr="00A57B89">
              <w:rPr>
                <w:rFonts w:hint="eastAsia"/>
                <w:b/>
              </w:rPr>
              <w:t>（一）选题的意义及价值（理论价值或应用价值）</w:t>
            </w:r>
          </w:p>
        </w:tc>
      </w:tr>
      <w:tr w:rsidR="00A57B89" w:rsidRPr="00A57B89" w:rsidTr="000A518A">
        <w:trPr>
          <w:trHeight w:val="2766"/>
        </w:trPr>
        <w:tc>
          <w:tcPr>
            <w:tcW w:w="8972" w:type="dxa"/>
            <w:gridSpan w:val="4"/>
            <w:tcBorders>
              <w:top w:val="dotted" w:sz="4" w:space="0" w:color="auto"/>
              <w:bottom w:val="single" w:sz="4" w:space="0" w:color="auto"/>
            </w:tcBorders>
          </w:tcPr>
          <w:p w:rsidR="00A227D9" w:rsidRPr="00914333" w:rsidRDefault="00C06B85" w:rsidP="00DB78C1">
            <w:pPr>
              <w:pStyle w:val="3"/>
              <w:spacing w:line="264" w:lineRule="auto"/>
              <w:ind w:firstLine="452"/>
              <w:rPr>
                <w:rFonts w:asciiTheme="majorEastAsia" w:eastAsiaTheme="majorEastAsia" w:hAnsiTheme="majorEastAsia" w:cs="Arial"/>
                <w:spacing w:val="8"/>
                <w:sz w:val="21"/>
                <w:szCs w:val="21"/>
                <w:shd w:val="clear" w:color="auto" w:fill="FFFFFF"/>
              </w:rPr>
            </w:pPr>
            <w:r w:rsidRPr="00914333">
              <w:rPr>
                <w:rFonts w:asciiTheme="majorEastAsia" w:eastAsiaTheme="majorEastAsia" w:hAnsiTheme="majorEastAsia" w:cs="Arial" w:hint="eastAsia"/>
                <w:spacing w:val="8"/>
                <w:sz w:val="21"/>
                <w:szCs w:val="21"/>
                <w:shd w:val="clear" w:color="auto" w:fill="FFFFFF"/>
              </w:rPr>
              <w:t>2014年</w:t>
            </w:r>
            <w:r w:rsidR="00EB1A0A" w:rsidRPr="00914333">
              <w:rPr>
                <w:rFonts w:asciiTheme="majorEastAsia" w:eastAsiaTheme="majorEastAsia" w:hAnsiTheme="majorEastAsia" w:cs="Arial" w:hint="eastAsia"/>
                <w:spacing w:val="8"/>
                <w:sz w:val="21"/>
                <w:szCs w:val="21"/>
                <w:shd w:val="clear" w:color="auto" w:fill="FFFFFF"/>
              </w:rPr>
              <w:t>9月，国务院发布《关于深化考试招生制度改革的实施意见》，以“增加学生选择权，促进科学选才”为目标的高考改革方案出台，把学生的选择权由“被动”变为“主动”，其中“坚持自主选择，为每个学生提供更多的选择机会，促进学生发展学科兴趣与个性特长”是其核心要义。</w:t>
            </w:r>
            <w:r w:rsidRPr="00914333">
              <w:rPr>
                <w:rFonts w:asciiTheme="majorEastAsia" w:eastAsiaTheme="majorEastAsia" w:hAnsiTheme="majorEastAsia" w:cs="Arial" w:hint="eastAsia"/>
                <w:spacing w:val="8"/>
                <w:sz w:val="21"/>
                <w:szCs w:val="21"/>
                <w:shd w:val="clear" w:color="auto" w:fill="FFFFFF"/>
              </w:rPr>
              <w:t>2016年</w:t>
            </w:r>
            <w:r w:rsidR="00A227D9" w:rsidRPr="00914333">
              <w:rPr>
                <w:rFonts w:asciiTheme="majorEastAsia" w:eastAsiaTheme="majorEastAsia" w:hAnsiTheme="majorEastAsia" w:cs="Arial" w:hint="eastAsia"/>
                <w:spacing w:val="8"/>
                <w:sz w:val="21"/>
                <w:szCs w:val="21"/>
                <w:shd w:val="clear" w:color="auto" w:fill="FFFFFF"/>
              </w:rPr>
              <w:t>我省出台</w:t>
            </w:r>
            <w:r w:rsidR="00EB1A0A" w:rsidRPr="00914333">
              <w:rPr>
                <w:rFonts w:asciiTheme="majorEastAsia" w:eastAsiaTheme="majorEastAsia" w:hAnsiTheme="majorEastAsia" w:cs="Arial" w:hint="eastAsia"/>
                <w:spacing w:val="8"/>
                <w:sz w:val="21"/>
                <w:szCs w:val="21"/>
                <w:shd w:val="clear" w:color="auto" w:fill="FFFFFF"/>
              </w:rPr>
              <w:t>《福建省深化考试招生制度改革实施方案》、《福建省普通高中学业水平考试实施办法（试行）》和《福建省普通高中学生综合素质评价实施办法（试行）的通知》等</w:t>
            </w:r>
            <w:r w:rsidR="00982E2E" w:rsidRPr="00914333">
              <w:rPr>
                <w:rFonts w:asciiTheme="majorEastAsia" w:eastAsiaTheme="majorEastAsia" w:hAnsiTheme="majorEastAsia" w:cs="Arial" w:hint="eastAsia"/>
                <w:spacing w:val="8"/>
                <w:sz w:val="21"/>
                <w:szCs w:val="21"/>
                <w:shd w:val="clear" w:color="auto" w:fill="FFFFFF"/>
              </w:rPr>
              <w:t>多份文件，</w:t>
            </w:r>
            <w:r w:rsidR="008C537A" w:rsidRPr="00914333">
              <w:rPr>
                <w:rFonts w:asciiTheme="majorEastAsia" w:eastAsiaTheme="majorEastAsia" w:hAnsiTheme="majorEastAsia" w:cs="Arial" w:hint="eastAsia"/>
                <w:spacing w:val="8"/>
                <w:sz w:val="21"/>
                <w:szCs w:val="21"/>
                <w:shd w:val="clear" w:color="auto" w:fill="FFFFFF"/>
              </w:rPr>
              <w:t>确</w:t>
            </w:r>
            <w:r w:rsidR="00A227D9" w:rsidRPr="00914333">
              <w:rPr>
                <w:rFonts w:asciiTheme="majorEastAsia" w:eastAsiaTheme="majorEastAsia" w:hAnsiTheme="majorEastAsia" w:cs="Arial" w:hint="eastAsia"/>
                <w:spacing w:val="8"/>
                <w:sz w:val="21"/>
                <w:szCs w:val="21"/>
                <w:shd w:val="clear" w:color="auto" w:fill="FFFFFF"/>
              </w:rPr>
              <w:t>定我省2018年秋季</w:t>
            </w:r>
            <w:r w:rsidR="00EB1A0A" w:rsidRPr="00914333">
              <w:rPr>
                <w:rFonts w:asciiTheme="majorEastAsia" w:eastAsiaTheme="majorEastAsia" w:hAnsiTheme="majorEastAsia" w:cs="Arial" w:hint="eastAsia"/>
                <w:spacing w:val="8"/>
                <w:sz w:val="21"/>
                <w:szCs w:val="21"/>
                <w:shd w:val="clear" w:color="auto" w:fill="FFFFFF"/>
              </w:rPr>
              <w:t>正式</w:t>
            </w:r>
            <w:r w:rsidR="00A227D9" w:rsidRPr="00914333">
              <w:rPr>
                <w:rFonts w:asciiTheme="majorEastAsia" w:eastAsiaTheme="majorEastAsia" w:hAnsiTheme="majorEastAsia" w:cs="Arial" w:hint="eastAsia"/>
                <w:spacing w:val="8"/>
                <w:sz w:val="21"/>
                <w:szCs w:val="21"/>
                <w:shd w:val="clear" w:color="auto" w:fill="FFFFFF"/>
              </w:rPr>
              <w:t>进入普通</w:t>
            </w:r>
            <w:r w:rsidR="00D17924" w:rsidRPr="00914333">
              <w:rPr>
                <w:rFonts w:asciiTheme="majorEastAsia" w:eastAsiaTheme="majorEastAsia" w:hAnsiTheme="majorEastAsia" w:cs="Arial" w:hint="eastAsia"/>
                <w:spacing w:val="8"/>
                <w:sz w:val="21"/>
                <w:szCs w:val="21"/>
                <w:shd w:val="clear" w:color="auto" w:fill="FFFFFF"/>
              </w:rPr>
              <w:t>高中</w:t>
            </w:r>
            <w:r w:rsidR="00A227D9" w:rsidRPr="00914333">
              <w:rPr>
                <w:rFonts w:asciiTheme="majorEastAsia" w:eastAsiaTheme="majorEastAsia" w:hAnsiTheme="majorEastAsia" w:cs="Arial" w:hint="eastAsia"/>
                <w:spacing w:val="8"/>
                <w:sz w:val="21"/>
                <w:szCs w:val="21"/>
                <w:shd w:val="clear" w:color="auto" w:fill="FFFFFF"/>
              </w:rPr>
              <w:t>高考综合改革阶段。</w:t>
            </w:r>
          </w:p>
          <w:p w:rsidR="00FA689F" w:rsidRPr="00914333" w:rsidRDefault="00FA689F" w:rsidP="00DB78C1">
            <w:pPr>
              <w:pStyle w:val="3"/>
              <w:spacing w:line="264" w:lineRule="auto"/>
              <w:ind w:firstLine="454"/>
              <w:rPr>
                <w:rFonts w:asciiTheme="majorEastAsia" w:eastAsiaTheme="majorEastAsia" w:hAnsiTheme="majorEastAsia" w:cs="Arial"/>
                <w:b/>
                <w:spacing w:val="8"/>
                <w:sz w:val="21"/>
                <w:szCs w:val="21"/>
                <w:shd w:val="clear" w:color="auto" w:fill="FFFFFF"/>
              </w:rPr>
            </w:pPr>
            <w:r w:rsidRPr="00914333">
              <w:rPr>
                <w:rFonts w:asciiTheme="majorEastAsia" w:eastAsiaTheme="majorEastAsia" w:hAnsiTheme="majorEastAsia" w:cs="Arial" w:hint="eastAsia"/>
                <w:b/>
                <w:spacing w:val="8"/>
                <w:sz w:val="21"/>
                <w:szCs w:val="21"/>
                <w:shd w:val="clear" w:color="auto" w:fill="FFFFFF"/>
              </w:rPr>
              <w:t>1．选题的意义</w:t>
            </w:r>
          </w:p>
          <w:p w:rsidR="006C4DAC" w:rsidRPr="00914333" w:rsidRDefault="00A227D9" w:rsidP="00DB78C1">
            <w:pPr>
              <w:pStyle w:val="3"/>
              <w:spacing w:line="264" w:lineRule="auto"/>
              <w:ind w:firstLine="452"/>
              <w:rPr>
                <w:rFonts w:asciiTheme="majorEastAsia" w:eastAsiaTheme="majorEastAsia" w:hAnsiTheme="majorEastAsia" w:cs="Arial"/>
                <w:spacing w:val="8"/>
                <w:sz w:val="21"/>
                <w:szCs w:val="21"/>
                <w:shd w:val="clear" w:color="auto" w:fill="FFFFFF"/>
              </w:rPr>
            </w:pPr>
            <w:r w:rsidRPr="00914333">
              <w:rPr>
                <w:rFonts w:asciiTheme="majorEastAsia" w:eastAsiaTheme="majorEastAsia" w:hAnsiTheme="majorEastAsia" w:cs="Arial" w:hint="eastAsia"/>
                <w:spacing w:val="8"/>
                <w:sz w:val="21"/>
                <w:szCs w:val="21"/>
                <w:shd w:val="clear" w:color="auto" w:fill="FFFFFF"/>
              </w:rPr>
              <w:t>高考</w:t>
            </w:r>
            <w:r w:rsidR="000177E4" w:rsidRPr="00914333">
              <w:rPr>
                <w:rFonts w:asciiTheme="majorEastAsia" w:eastAsiaTheme="majorEastAsia" w:hAnsiTheme="majorEastAsia" w:cs="Arial" w:hint="eastAsia"/>
                <w:spacing w:val="8"/>
                <w:sz w:val="21"/>
                <w:szCs w:val="21"/>
                <w:shd w:val="clear" w:color="auto" w:fill="FFFFFF"/>
              </w:rPr>
              <w:t>综合</w:t>
            </w:r>
            <w:r w:rsidRPr="00914333">
              <w:rPr>
                <w:rFonts w:asciiTheme="majorEastAsia" w:eastAsiaTheme="majorEastAsia" w:hAnsiTheme="majorEastAsia" w:cs="Arial" w:hint="eastAsia"/>
                <w:spacing w:val="8"/>
                <w:sz w:val="21"/>
                <w:szCs w:val="21"/>
                <w:shd w:val="clear" w:color="auto" w:fill="FFFFFF"/>
              </w:rPr>
              <w:t>改革</w:t>
            </w:r>
            <w:r w:rsidR="006C4DAC" w:rsidRPr="00914333">
              <w:rPr>
                <w:rFonts w:asciiTheme="majorEastAsia" w:eastAsiaTheme="majorEastAsia" w:hAnsiTheme="majorEastAsia" w:cs="Arial" w:hint="eastAsia"/>
                <w:spacing w:val="8"/>
                <w:sz w:val="21"/>
                <w:szCs w:val="21"/>
                <w:shd w:val="clear" w:color="auto" w:fill="FFFFFF"/>
              </w:rPr>
              <w:t>秉持“以人为本”理念</w:t>
            </w:r>
            <w:r w:rsidR="00EB1A0A" w:rsidRPr="00914333">
              <w:rPr>
                <w:rFonts w:asciiTheme="majorEastAsia" w:eastAsiaTheme="majorEastAsia" w:hAnsiTheme="majorEastAsia" w:cs="Arial" w:hint="eastAsia"/>
                <w:spacing w:val="8"/>
                <w:sz w:val="21"/>
                <w:szCs w:val="21"/>
                <w:shd w:val="clear" w:color="auto" w:fill="FFFFFF"/>
              </w:rPr>
              <w:t>，</w:t>
            </w:r>
            <w:r w:rsidR="000177E4" w:rsidRPr="00914333">
              <w:rPr>
                <w:rFonts w:asciiTheme="majorEastAsia" w:eastAsiaTheme="majorEastAsia" w:hAnsiTheme="majorEastAsia" w:cs="Arial" w:hint="eastAsia"/>
                <w:spacing w:val="8"/>
                <w:sz w:val="21"/>
                <w:szCs w:val="21"/>
                <w:shd w:val="clear" w:color="auto" w:fill="FFFFFF"/>
              </w:rPr>
              <w:t>一方面</w:t>
            </w:r>
            <w:r w:rsidR="006C4DAC" w:rsidRPr="00914333">
              <w:rPr>
                <w:rFonts w:asciiTheme="majorEastAsia" w:eastAsiaTheme="majorEastAsia" w:hAnsiTheme="majorEastAsia" w:cs="Arial" w:hint="eastAsia"/>
                <w:spacing w:val="8"/>
                <w:sz w:val="21"/>
                <w:szCs w:val="21"/>
                <w:shd w:val="clear" w:color="auto" w:fill="FFFFFF"/>
              </w:rPr>
              <w:t>扩大学生对考试科目的选择权，由以往的只能进行文理科选择</w:t>
            </w:r>
            <w:r w:rsidR="00D17924" w:rsidRPr="00914333">
              <w:rPr>
                <w:rFonts w:asciiTheme="majorEastAsia" w:eastAsiaTheme="majorEastAsia" w:hAnsiTheme="majorEastAsia" w:cs="Arial" w:hint="eastAsia"/>
                <w:spacing w:val="8"/>
                <w:sz w:val="21"/>
                <w:szCs w:val="21"/>
                <w:shd w:val="clear" w:color="auto" w:fill="FFFFFF"/>
              </w:rPr>
              <w:t>扩大</w:t>
            </w:r>
            <w:r w:rsidR="006C4DAC" w:rsidRPr="00914333">
              <w:rPr>
                <w:rFonts w:asciiTheme="majorEastAsia" w:eastAsiaTheme="majorEastAsia" w:hAnsiTheme="majorEastAsia" w:cs="Arial" w:hint="eastAsia"/>
                <w:spacing w:val="8"/>
                <w:sz w:val="21"/>
                <w:szCs w:val="21"/>
                <w:shd w:val="clear" w:color="auto" w:fill="FFFFFF"/>
              </w:rPr>
              <w:t>到“6选3”的多种组合，还给学生学习进度和考试次数的选择权；</w:t>
            </w:r>
            <w:r w:rsidR="000177E4" w:rsidRPr="00914333">
              <w:rPr>
                <w:rFonts w:asciiTheme="majorEastAsia" w:eastAsiaTheme="majorEastAsia" w:hAnsiTheme="majorEastAsia" w:cs="Arial" w:hint="eastAsia"/>
                <w:spacing w:val="8"/>
                <w:sz w:val="21"/>
                <w:szCs w:val="21"/>
                <w:shd w:val="clear" w:color="auto" w:fill="FFFFFF"/>
              </w:rPr>
              <w:t>另一方面</w:t>
            </w:r>
            <w:r w:rsidR="006C4DAC" w:rsidRPr="00914333">
              <w:rPr>
                <w:rFonts w:asciiTheme="majorEastAsia" w:eastAsiaTheme="majorEastAsia" w:hAnsiTheme="majorEastAsia" w:cs="Arial" w:hint="eastAsia"/>
                <w:spacing w:val="8"/>
                <w:sz w:val="21"/>
                <w:szCs w:val="21"/>
                <w:shd w:val="clear" w:color="auto" w:fill="FFFFFF"/>
              </w:rPr>
              <w:t>在录取制度上提出了</w:t>
            </w:r>
            <w:r w:rsidR="000177E4" w:rsidRPr="00914333">
              <w:rPr>
                <w:rFonts w:asciiTheme="majorEastAsia" w:eastAsiaTheme="majorEastAsia" w:hAnsiTheme="majorEastAsia" w:cs="Arial" w:hint="eastAsia"/>
                <w:spacing w:val="8"/>
                <w:sz w:val="21"/>
                <w:szCs w:val="21"/>
                <w:shd w:val="clear" w:color="auto" w:fill="FFFFFF"/>
              </w:rPr>
              <w:t>普职分离的模式，将逐步建立适合职业教育特点的</w:t>
            </w:r>
            <w:r w:rsidR="00D17924" w:rsidRPr="00914333">
              <w:rPr>
                <w:rFonts w:asciiTheme="majorEastAsia" w:eastAsiaTheme="majorEastAsia" w:hAnsiTheme="majorEastAsia" w:cs="Arial" w:hint="eastAsia"/>
                <w:spacing w:val="8"/>
                <w:sz w:val="21"/>
                <w:szCs w:val="21"/>
                <w:shd w:val="clear" w:color="auto" w:fill="FFFFFF"/>
              </w:rPr>
              <w:t>“分类招生、多元录取、注重技能”</w:t>
            </w:r>
            <w:r w:rsidR="000177E4" w:rsidRPr="00914333">
              <w:rPr>
                <w:rFonts w:asciiTheme="majorEastAsia" w:eastAsiaTheme="majorEastAsia" w:hAnsiTheme="majorEastAsia" w:cs="Arial" w:hint="eastAsia"/>
                <w:spacing w:val="8"/>
                <w:sz w:val="21"/>
                <w:szCs w:val="21"/>
                <w:shd w:val="clear" w:color="auto" w:fill="FFFFFF"/>
              </w:rPr>
              <w:t>的办法，充分发挥学生个性特长</w:t>
            </w:r>
            <w:r w:rsidR="009510A3" w:rsidRPr="00914333">
              <w:rPr>
                <w:rFonts w:asciiTheme="majorEastAsia" w:eastAsiaTheme="majorEastAsia" w:hAnsiTheme="majorEastAsia" w:cs="Arial" w:hint="eastAsia"/>
                <w:spacing w:val="8"/>
                <w:sz w:val="21"/>
                <w:szCs w:val="21"/>
                <w:shd w:val="clear" w:color="auto" w:fill="FFFFFF"/>
              </w:rPr>
              <w:t>，自主选择</w:t>
            </w:r>
            <w:r w:rsidR="000177E4" w:rsidRPr="00914333">
              <w:rPr>
                <w:rFonts w:asciiTheme="majorEastAsia" w:eastAsiaTheme="majorEastAsia" w:hAnsiTheme="majorEastAsia" w:cs="Arial" w:hint="eastAsia"/>
                <w:spacing w:val="8"/>
                <w:sz w:val="21"/>
                <w:szCs w:val="21"/>
                <w:shd w:val="clear" w:color="auto" w:fill="FFFFFF"/>
              </w:rPr>
              <w:t>未来发展方向。</w:t>
            </w:r>
          </w:p>
          <w:p w:rsidR="000177E4" w:rsidRPr="00914333" w:rsidRDefault="000177E4" w:rsidP="00DB78C1">
            <w:pPr>
              <w:pStyle w:val="3"/>
              <w:spacing w:line="264" w:lineRule="auto"/>
              <w:ind w:firstLine="452"/>
              <w:rPr>
                <w:rFonts w:asciiTheme="majorEastAsia" w:eastAsiaTheme="majorEastAsia" w:hAnsiTheme="majorEastAsia" w:cs="Arial"/>
                <w:spacing w:val="8"/>
                <w:sz w:val="21"/>
                <w:szCs w:val="21"/>
                <w:shd w:val="clear" w:color="auto" w:fill="FFFFFF"/>
              </w:rPr>
            </w:pPr>
            <w:r w:rsidRPr="00914333">
              <w:rPr>
                <w:rFonts w:asciiTheme="majorEastAsia" w:eastAsiaTheme="majorEastAsia" w:hAnsiTheme="majorEastAsia" w:cs="Arial" w:hint="eastAsia"/>
                <w:spacing w:val="8"/>
                <w:sz w:val="21"/>
                <w:szCs w:val="21"/>
                <w:shd w:val="clear" w:color="auto" w:fill="FFFFFF"/>
              </w:rPr>
              <w:t>高考综合改革的考试内容变化意味着每个高中生可以根据自己的爱好、兴趣来选择自己的学习内容和高考科目，而录取模式的变化则需要学生对自己高中三年的学业甚至未来人生规划进行提前定位。但对于思想上尚不成熟的高中生来说，他们对理想、兴趣的选择是否客观、理性，认识是否充分</w:t>
            </w:r>
            <w:r w:rsidR="0038392E" w:rsidRPr="00914333">
              <w:rPr>
                <w:rFonts w:asciiTheme="majorEastAsia" w:eastAsiaTheme="majorEastAsia" w:hAnsiTheme="majorEastAsia" w:cs="Arial" w:hint="eastAsia"/>
                <w:spacing w:val="8"/>
                <w:sz w:val="21"/>
                <w:szCs w:val="21"/>
                <w:shd w:val="clear" w:color="auto" w:fill="FFFFFF"/>
              </w:rPr>
              <w:t>？</w:t>
            </w:r>
            <w:r w:rsidRPr="00914333">
              <w:rPr>
                <w:rFonts w:asciiTheme="majorEastAsia" w:eastAsiaTheme="majorEastAsia" w:hAnsiTheme="majorEastAsia" w:cs="Arial" w:hint="eastAsia"/>
                <w:spacing w:val="8"/>
                <w:sz w:val="21"/>
                <w:szCs w:val="21"/>
                <w:shd w:val="clear" w:color="auto" w:fill="FFFFFF"/>
              </w:rPr>
              <w:t>如何</w:t>
            </w:r>
            <w:r w:rsidR="0038392E" w:rsidRPr="00914333">
              <w:rPr>
                <w:rFonts w:asciiTheme="majorEastAsia" w:eastAsiaTheme="majorEastAsia" w:hAnsiTheme="majorEastAsia" w:cs="Arial" w:hint="eastAsia"/>
                <w:spacing w:val="8"/>
                <w:sz w:val="21"/>
                <w:szCs w:val="21"/>
                <w:shd w:val="clear" w:color="auto" w:fill="FFFFFF"/>
              </w:rPr>
              <w:t>在学校、家庭和社会的协同作用下，</w:t>
            </w:r>
            <w:r w:rsidRPr="00914333">
              <w:rPr>
                <w:rFonts w:asciiTheme="majorEastAsia" w:eastAsiaTheme="majorEastAsia" w:hAnsiTheme="majorEastAsia" w:cs="Arial" w:hint="eastAsia"/>
                <w:spacing w:val="8"/>
                <w:sz w:val="21"/>
                <w:szCs w:val="21"/>
                <w:shd w:val="clear" w:color="auto" w:fill="FFFFFF"/>
              </w:rPr>
              <w:t>循序渐进地</w:t>
            </w:r>
            <w:r w:rsidR="0038392E" w:rsidRPr="00914333">
              <w:rPr>
                <w:rFonts w:asciiTheme="majorEastAsia" w:eastAsiaTheme="majorEastAsia" w:hAnsiTheme="majorEastAsia" w:cs="Arial" w:hint="eastAsia"/>
                <w:spacing w:val="8"/>
                <w:sz w:val="21"/>
                <w:szCs w:val="21"/>
                <w:shd w:val="clear" w:color="auto" w:fill="FFFFFF"/>
              </w:rPr>
              <w:t>引导</w:t>
            </w:r>
            <w:r w:rsidRPr="00914333">
              <w:rPr>
                <w:rFonts w:asciiTheme="majorEastAsia" w:eastAsiaTheme="majorEastAsia" w:hAnsiTheme="majorEastAsia" w:cs="Arial" w:hint="eastAsia"/>
                <w:spacing w:val="8"/>
                <w:sz w:val="21"/>
                <w:szCs w:val="21"/>
                <w:shd w:val="clear" w:color="auto" w:fill="FFFFFF"/>
              </w:rPr>
              <w:t>他们在三年的学习中能根据自己的实际情况，更为准确地找到自己的兴趣</w:t>
            </w:r>
            <w:r w:rsidR="00342072" w:rsidRPr="00914333">
              <w:rPr>
                <w:rFonts w:asciiTheme="majorEastAsia" w:eastAsiaTheme="majorEastAsia" w:hAnsiTheme="majorEastAsia" w:cs="Arial" w:hint="eastAsia"/>
                <w:spacing w:val="8"/>
                <w:sz w:val="21"/>
                <w:szCs w:val="21"/>
                <w:shd w:val="clear" w:color="auto" w:fill="FFFFFF"/>
              </w:rPr>
              <w:t>特长来规划、选择与奋斗</w:t>
            </w:r>
            <w:r w:rsidRPr="00914333">
              <w:rPr>
                <w:rFonts w:asciiTheme="majorEastAsia" w:eastAsiaTheme="majorEastAsia" w:hAnsiTheme="majorEastAsia" w:cs="Arial" w:hint="eastAsia"/>
                <w:spacing w:val="8"/>
                <w:sz w:val="21"/>
                <w:szCs w:val="21"/>
                <w:shd w:val="clear" w:color="auto" w:fill="FFFFFF"/>
              </w:rPr>
              <w:t>，是</w:t>
            </w:r>
            <w:r w:rsidR="00D17924" w:rsidRPr="00914333">
              <w:rPr>
                <w:rFonts w:asciiTheme="majorEastAsia" w:eastAsiaTheme="majorEastAsia" w:hAnsiTheme="majorEastAsia" w:cs="Arial" w:hint="eastAsia"/>
                <w:spacing w:val="8"/>
                <w:sz w:val="21"/>
                <w:szCs w:val="21"/>
                <w:shd w:val="clear" w:color="auto" w:fill="FFFFFF"/>
              </w:rPr>
              <w:t>当前</w:t>
            </w:r>
            <w:r w:rsidR="0038392E" w:rsidRPr="00914333">
              <w:rPr>
                <w:rFonts w:asciiTheme="majorEastAsia" w:eastAsiaTheme="majorEastAsia" w:hAnsiTheme="majorEastAsia" w:cs="Arial" w:hint="eastAsia"/>
                <w:spacing w:val="8"/>
                <w:sz w:val="21"/>
                <w:szCs w:val="21"/>
                <w:shd w:val="clear" w:color="auto" w:fill="FFFFFF"/>
              </w:rPr>
              <w:t>迫切需要关注和解决的问题，也是本课题的研究</w:t>
            </w:r>
            <w:r w:rsidR="00D17924" w:rsidRPr="00914333">
              <w:rPr>
                <w:rFonts w:asciiTheme="majorEastAsia" w:eastAsiaTheme="majorEastAsia" w:hAnsiTheme="majorEastAsia" w:cs="Arial" w:hint="eastAsia"/>
                <w:spacing w:val="8"/>
                <w:sz w:val="21"/>
                <w:szCs w:val="21"/>
                <w:shd w:val="clear" w:color="auto" w:fill="FFFFFF"/>
              </w:rPr>
              <w:t>意义</w:t>
            </w:r>
            <w:r w:rsidRPr="00914333">
              <w:rPr>
                <w:rFonts w:asciiTheme="majorEastAsia" w:eastAsiaTheme="majorEastAsia" w:hAnsiTheme="majorEastAsia" w:cs="Arial" w:hint="eastAsia"/>
                <w:spacing w:val="8"/>
                <w:sz w:val="21"/>
                <w:szCs w:val="21"/>
                <w:shd w:val="clear" w:color="auto" w:fill="FFFFFF"/>
              </w:rPr>
              <w:t>。</w:t>
            </w:r>
          </w:p>
          <w:p w:rsidR="00C02F6D" w:rsidRPr="00914333" w:rsidRDefault="00844435" w:rsidP="00DB78C1">
            <w:pPr>
              <w:pStyle w:val="3"/>
              <w:spacing w:line="264" w:lineRule="auto"/>
              <w:ind w:firstLine="454"/>
              <w:rPr>
                <w:rFonts w:asciiTheme="majorEastAsia" w:eastAsiaTheme="majorEastAsia" w:hAnsiTheme="majorEastAsia" w:cs="Arial"/>
                <w:b/>
                <w:spacing w:val="8"/>
                <w:sz w:val="21"/>
                <w:szCs w:val="21"/>
                <w:shd w:val="clear" w:color="auto" w:fill="FFFFFF"/>
              </w:rPr>
            </w:pPr>
            <w:r w:rsidRPr="00914333">
              <w:rPr>
                <w:rFonts w:asciiTheme="majorEastAsia" w:eastAsiaTheme="majorEastAsia" w:hAnsiTheme="majorEastAsia" w:cs="Arial" w:hint="eastAsia"/>
                <w:b/>
                <w:spacing w:val="8"/>
                <w:sz w:val="21"/>
                <w:szCs w:val="21"/>
                <w:shd w:val="clear" w:color="auto" w:fill="FFFFFF"/>
              </w:rPr>
              <w:t>2．选题</w:t>
            </w:r>
            <w:r w:rsidR="00861281">
              <w:rPr>
                <w:rFonts w:asciiTheme="majorEastAsia" w:eastAsiaTheme="majorEastAsia" w:hAnsiTheme="majorEastAsia" w:cs="Arial" w:hint="eastAsia"/>
                <w:b/>
                <w:spacing w:val="8"/>
                <w:sz w:val="21"/>
                <w:szCs w:val="21"/>
                <w:shd w:val="clear" w:color="auto" w:fill="FFFFFF"/>
              </w:rPr>
              <w:t>的</w:t>
            </w:r>
            <w:r w:rsidRPr="00914333">
              <w:rPr>
                <w:rFonts w:asciiTheme="majorEastAsia" w:eastAsiaTheme="majorEastAsia" w:hAnsiTheme="majorEastAsia" w:cs="Arial" w:hint="eastAsia"/>
                <w:b/>
                <w:spacing w:val="8"/>
                <w:sz w:val="21"/>
                <w:szCs w:val="21"/>
                <w:shd w:val="clear" w:color="auto" w:fill="FFFFFF"/>
              </w:rPr>
              <w:t>价值</w:t>
            </w:r>
          </w:p>
          <w:p w:rsidR="00BE0D9C" w:rsidRPr="00914333" w:rsidRDefault="008D74B2" w:rsidP="00DB78C1">
            <w:pPr>
              <w:pStyle w:val="3"/>
              <w:spacing w:line="264" w:lineRule="auto"/>
              <w:ind w:firstLine="452"/>
              <w:rPr>
                <w:rFonts w:asciiTheme="majorEastAsia" w:eastAsiaTheme="majorEastAsia" w:hAnsiTheme="majorEastAsia" w:cs="Arial"/>
                <w:spacing w:val="8"/>
                <w:sz w:val="21"/>
                <w:szCs w:val="21"/>
                <w:shd w:val="clear" w:color="auto" w:fill="FFFFFF"/>
              </w:rPr>
            </w:pPr>
            <w:r w:rsidRPr="00914333">
              <w:rPr>
                <w:rFonts w:asciiTheme="majorEastAsia" w:eastAsiaTheme="majorEastAsia" w:hAnsiTheme="majorEastAsia" w:cs="Arial" w:hint="eastAsia"/>
                <w:spacing w:val="8"/>
                <w:sz w:val="21"/>
                <w:szCs w:val="21"/>
                <w:shd w:val="clear" w:color="auto" w:fill="FFFFFF"/>
              </w:rPr>
              <w:t>高中生的生涯规划教育与</w:t>
            </w:r>
            <w:r w:rsidR="00476446" w:rsidRPr="00914333">
              <w:rPr>
                <w:rFonts w:asciiTheme="majorEastAsia" w:eastAsiaTheme="majorEastAsia" w:hAnsiTheme="majorEastAsia" w:cs="Arial" w:hint="eastAsia"/>
                <w:spacing w:val="8"/>
                <w:sz w:val="21"/>
                <w:szCs w:val="21"/>
                <w:shd w:val="clear" w:color="auto" w:fill="FFFFFF"/>
              </w:rPr>
              <w:t>课程选择和高考准备</w:t>
            </w:r>
            <w:r w:rsidRPr="00914333">
              <w:rPr>
                <w:rFonts w:asciiTheme="majorEastAsia" w:eastAsiaTheme="majorEastAsia" w:hAnsiTheme="majorEastAsia" w:cs="Arial" w:hint="eastAsia"/>
                <w:spacing w:val="8"/>
                <w:sz w:val="21"/>
                <w:szCs w:val="21"/>
                <w:shd w:val="clear" w:color="auto" w:fill="FFFFFF"/>
              </w:rPr>
              <w:t>密切相关，且生涯规划</w:t>
            </w:r>
            <w:r w:rsidR="00476446" w:rsidRPr="00914333">
              <w:rPr>
                <w:rFonts w:asciiTheme="majorEastAsia" w:eastAsiaTheme="majorEastAsia" w:hAnsiTheme="majorEastAsia" w:cs="Arial" w:hint="eastAsia"/>
                <w:spacing w:val="8"/>
                <w:sz w:val="21"/>
                <w:szCs w:val="21"/>
                <w:shd w:val="clear" w:color="auto" w:fill="FFFFFF"/>
              </w:rPr>
              <w:t>指导</w:t>
            </w:r>
            <w:r w:rsidRPr="00914333">
              <w:rPr>
                <w:rFonts w:asciiTheme="majorEastAsia" w:eastAsiaTheme="majorEastAsia" w:hAnsiTheme="majorEastAsia" w:cs="Arial" w:hint="eastAsia"/>
                <w:spacing w:val="8"/>
                <w:sz w:val="21"/>
                <w:szCs w:val="21"/>
                <w:shd w:val="clear" w:color="auto" w:fill="FFFFFF"/>
              </w:rPr>
              <w:t>是一项具有很强社会性的</w:t>
            </w:r>
            <w:r w:rsidR="00476446" w:rsidRPr="00914333">
              <w:rPr>
                <w:rFonts w:asciiTheme="majorEastAsia" w:eastAsiaTheme="majorEastAsia" w:hAnsiTheme="majorEastAsia" w:cs="Arial" w:hint="eastAsia"/>
                <w:spacing w:val="8"/>
                <w:sz w:val="21"/>
                <w:szCs w:val="21"/>
                <w:shd w:val="clear" w:color="auto" w:fill="FFFFFF"/>
              </w:rPr>
              <w:t>教育</w:t>
            </w:r>
            <w:r w:rsidRPr="00914333">
              <w:rPr>
                <w:rFonts w:asciiTheme="majorEastAsia" w:eastAsiaTheme="majorEastAsia" w:hAnsiTheme="majorEastAsia" w:cs="Arial" w:hint="eastAsia"/>
                <w:spacing w:val="8"/>
                <w:sz w:val="21"/>
                <w:szCs w:val="21"/>
                <w:shd w:val="clear" w:color="auto" w:fill="FFFFFF"/>
              </w:rPr>
              <w:t>工作</w:t>
            </w:r>
            <w:r w:rsidR="00441589" w:rsidRPr="00914333">
              <w:rPr>
                <w:rFonts w:asciiTheme="majorEastAsia" w:eastAsiaTheme="majorEastAsia" w:hAnsiTheme="majorEastAsia" w:cs="Arial" w:hint="eastAsia"/>
                <w:spacing w:val="8"/>
                <w:sz w:val="21"/>
                <w:szCs w:val="21"/>
                <w:shd w:val="clear" w:color="auto" w:fill="FFFFFF"/>
              </w:rPr>
              <w:t>。</w:t>
            </w:r>
            <w:r w:rsidR="00996B2F" w:rsidRPr="00914333">
              <w:rPr>
                <w:rFonts w:asciiTheme="majorEastAsia" w:eastAsiaTheme="majorEastAsia" w:hAnsiTheme="majorEastAsia" w:cs="Arial" w:hint="eastAsia"/>
                <w:spacing w:val="8"/>
                <w:sz w:val="21"/>
                <w:szCs w:val="21"/>
                <w:shd w:val="clear" w:color="auto" w:fill="FFFFFF"/>
              </w:rPr>
              <w:t>该工作的</w:t>
            </w:r>
            <w:r w:rsidRPr="00914333">
              <w:rPr>
                <w:rFonts w:asciiTheme="majorEastAsia" w:eastAsiaTheme="majorEastAsia" w:hAnsiTheme="majorEastAsia" w:cs="Arial" w:hint="eastAsia"/>
                <w:spacing w:val="8"/>
                <w:sz w:val="21"/>
                <w:szCs w:val="21"/>
                <w:shd w:val="clear" w:color="auto" w:fill="FFFFFF"/>
              </w:rPr>
              <w:t>可持续性发展亟需调动与整合各种教育</w:t>
            </w:r>
            <w:r w:rsidR="00496B94" w:rsidRPr="00914333">
              <w:rPr>
                <w:rFonts w:asciiTheme="majorEastAsia" w:eastAsiaTheme="majorEastAsia" w:hAnsiTheme="majorEastAsia" w:cs="Arial" w:hint="eastAsia"/>
                <w:spacing w:val="8"/>
                <w:sz w:val="21"/>
                <w:szCs w:val="21"/>
                <w:shd w:val="clear" w:color="auto" w:fill="FFFFFF"/>
              </w:rPr>
              <w:t>力量</w:t>
            </w:r>
            <w:r w:rsidRPr="00914333">
              <w:rPr>
                <w:rFonts w:asciiTheme="majorEastAsia" w:eastAsiaTheme="majorEastAsia" w:hAnsiTheme="majorEastAsia" w:cs="Arial" w:hint="eastAsia"/>
                <w:spacing w:val="8"/>
                <w:sz w:val="21"/>
                <w:szCs w:val="21"/>
                <w:shd w:val="clear" w:color="auto" w:fill="FFFFFF"/>
              </w:rPr>
              <w:t>，包括全体教师、专家学者、</w:t>
            </w:r>
            <w:r w:rsidR="003C03C9" w:rsidRPr="00914333">
              <w:rPr>
                <w:rFonts w:asciiTheme="majorEastAsia" w:eastAsiaTheme="majorEastAsia" w:hAnsiTheme="majorEastAsia" w:cs="Arial" w:hint="eastAsia"/>
                <w:spacing w:val="8"/>
                <w:sz w:val="21"/>
                <w:szCs w:val="21"/>
                <w:shd w:val="clear" w:color="auto" w:fill="FFFFFF"/>
              </w:rPr>
              <w:t>企业家、家长等</w:t>
            </w:r>
            <w:r w:rsidRPr="00914333">
              <w:rPr>
                <w:rFonts w:asciiTheme="majorEastAsia" w:eastAsiaTheme="majorEastAsia" w:hAnsiTheme="majorEastAsia" w:cs="Arial" w:hint="eastAsia"/>
                <w:spacing w:val="8"/>
                <w:sz w:val="21"/>
                <w:szCs w:val="21"/>
                <w:shd w:val="clear" w:color="auto" w:fill="FFFFFF"/>
              </w:rPr>
              <w:t>。</w:t>
            </w:r>
            <w:r w:rsidR="00BE0D9C" w:rsidRPr="00914333">
              <w:rPr>
                <w:rFonts w:asciiTheme="majorEastAsia" w:eastAsiaTheme="majorEastAsia" w:hAnsiTheme="majorEastAsia" w:cs="Arial" w:hint="eastAsia"/>
                <w:spacing w:val="8"/>
                <w:sz w:val="21"/>
                <w:szCs w:val="21"/>
                <w:shd w:val="clear" w:color="auto" w:fill="FFFFFF"/>
              </w:rPr>
              <w:t>本</w:t>
            </w:r>
            <w:r w:rsidR="003C03C9" w:rsidRPr="00914333">
              <w:rPr>
                <w:rFonts w:asciiTheme="majorEastAsia" w:eastAsiaTheme="majorEastAsia" w:hAnsiTheme="majorEastAsia" w:cs="Arial" w:hint="eastAsia"/>
                <w:spacing w:val="8"/>
                <w:sz w:val="21"/>
                <w:szCs w:val="21"/>
                <w:shd w:val="clear" w:color="auto" w:fill="FFFFFF"/>
              </w:rPr>
              <w:t>课题</w:t>
            </w:r>
            <w:r w:rsidR="00BE0D9C" w:rsidRPr="00914333">
              <w:rPr>
                <w:rFonts w:asciiTheme="majorEastAsia" w:eastAsiaTheme="majorEastAsia" w:hAnsiTheme="majorEastAsia" w:cs="Arial" w:hint="eastAsia"/>
                <w:spacing w:val="8"/>
                <w:sz w:val="21"/>
                <w:szCs w:val="21"/>
                <w:shd w:val="clear" w:color="auto" w:fill="FFFFFF"/>
              </w:rPr>
              <w:t>将</w:t>
            </w:r>
            <w:r w:rsidR="00283C3C" w:rsidRPr="00914333">
              <w:rPr>
                <w:rFonts w:asciiTheme="majorEastAsia" w:eastAsiaTheme="majorEastAsia" w:hAnsiTheme="majorEastAsia" w:cs="Arial" w:hint="eastAsia"/>
                <w:spacing w:val="8"/>
                <w:sz w:val="21"/>
                <w:szCs w:val="21"/>
                <w:shd w:val="clear" w:color="auto" w:fill="FFFFFF"/>
              </w:rPr>
              <w:t>整合研究</w:t>
            </w:r>
            <w:r w:rsidR="003C03C9" w:rsidRPr="00914333">
              <w:rPr>
                <w:rFonts w:asciiTheme="majorEastAsia" w:eastAsiaTheme="majorEastAsia" w:hAnsiTheme="majorEastAsia" w:cs="Arial" w:hint="eastAsia"/>
                <w:spacing w:val="8"/>
                <w:sz w:val="21"/>
                <w:szCs w:val="21"/>
                <w:shd w:val="clear" w:color="auto" w:fill="FFFFFF"/>
              </w:rPr>
              <w:t>学校、家庭、社会等力量的协同教育作用，帮助</w:t>
            </w:r>
            <w:r w:rsidR="00BE0D9C" w:rsidRPr="00914333">
              <w:rPr>
                <w:rFonts w:asciiTheme="majorEastAsia" w:eastAsiaTheme="majorEastAsia" w:hAnsiTheme="majorEastAsia" w:cs="Arial" w:hint="eastAsia"/>
                <w:spacing w:val="8"/>
                <w:sz w:val="21"/>
                <w:szCs w:val="21"/>
                <w:shd w:val="clear" w:color="auto" w:fill="FFFFFF"/>
              </w:rPr>
              <w:t>解决高中生生涯选择困惑</w:t>
            </w:r>
            <w:r w:rsidR="00496B94" w:rsidRPr="00914333">
              <w:rPr>
                <w:rFonts w:asciiTheme="majorEastAsia" w:eastAsiaTheme="majorEastAsia" w:hAnsiTheme="majorEastAsia" w:cs="Arial" w:hint="eastAsia"/>
                <w:spacing w:val="8"/>
                <w:sz w:val="21"/>
                <w:szCs w:val="21"/>
                <w:shd w:val="clear" w:color="auto" w:fill="FFFFFF"/>
              </w:rPr>
              <w:t>、</w:t>
            </w:r>
            <w:r w:rsidR="003C03C9" w:rsidRPr="00914333">
              <w:rPr>
                <w:rFonts w:asciiTheme="majorEastAsia" w:eastAsiaTheme="majorEastAsia" w:hAnsiTheme="majorEastAsia" w:cs="Arial" w:hint="eastAsia"/>
                <w:spacing w:val="8"/>
                <w:sz w:val="21"/>
                <w:szCs w:val="21"/>
                <w:shd w:val="clear" w:color="auto" w:fill="FFFFFF"/>
              </w:rPr>
              <w:t>系统合理地进行自我生涯规划</w:t>
            </w:r>
            <w:r w:rsidR="00496B94" w:rsidRPr="00914333">
              <w:rPr>
                <w:rFonts w:asciiTheme="majorEastAsia" w:eastAsiaTheme="majorEastAsia" w:hAnsiTheme="majorEastAsia" w:cs="Arial" w:hint="eastAsia"/>
                <w:spacing w:val="8"/>
                <w:sz w:val="21"/>
                <w:szCs w:val="21"/>
                <w:shd w:val="clear" w:color="auto" w:fill="FFFFFF"/>
              </w:rPr>
              <w:t>、</w:t>
            </w:r>
            <w:r w:rsidR="003C03C9" w:rsidRPr="00914333">
              <w:rPr>
                <w:rFonts w:asciiTheme="majorEastAsia" w:eastAsiaTheme="majorEastAsia" w:hAnsiTheme="majorEastAsia" w:cs="Arial" w:hint="eastAsia"/>
                <w:spacing w:val="8"/>
                <w:sz w:val="21"/>
                <w:szCs w:val="21"/>
                <w:shd w:val="clear" w:color="auto" w:fill="FFFFFF"/>
              </w:rPr>
              <w:t>科学准确地选择适合自身发展的学习课程与</w:t>
            </w:r>
            <w:r w:rsidR="00D731D9" w:rsidRPr="00914333">
              <w:rPr>
                <w:rFonts w:asciiTheme="majorEastAsia" w:eastAsiaTheme="majorEastAsia" w:hAnsiTheme="majorEastAsia" w:cs="Arial" w:hint="eastAsia"/>
                <w:spacing w:val="8"/>
                <w:sz w:val="21"/>
                <w:szCs w:val="21"/>
                <w:shd w:val="clear" w:color="auto" w:fill="FFFFFF"/>
              </w:rPr>
              <w:t>持续</w:t>
            </w:r>
            <w:r w:rsidR="003C03C9" w:rsidRPr="00914333">
              <w:rPr>
                <w:rFonts w:asciiTheme="majorEastAsia" w:eastAsiaTheme="majorEastAsia" w:hAnsiTheme="majorEastAsia" w:cs="Arial" w:hint="eastAsia"/>
                <w:spacing w:val="8"/>
                <w:sz w:val="21"/>
                <w:szCs w:val="21"/>
                <w:shd w:val="clear" w:color="auto" w:fill="FFFFFF"/>
              </w:rPr>
              <w:t>发展途径，构建</w:t>
            </w:r>
            <w:r w:rsidR="009A6131" w:rsidRPr="00914333">
              <w:rPr>
                <w:rFonts w:asciiTheme="majorEastAsia" w:eastAsiaTheme="majorEastAsia" w:hAnsiTheme="majorEastAsia" w:cs="Arial" w:hint="eastAsia"/>
                <w:spacing w:val="8"/>
                <w:sz w:val="21"/>
                <w:szCs w:val="21"/>
                <w:shd w:val="clear" w:color="auto" w:fill="FFFFFF"/>
              </w:rPr>
              <w:t>积极有效</w:t>
            </w:r>
            <w:r w:rsidR="00356452" w:rsidRPr="00914333">
              <w:rPr>
                <w:rFonts w:asciiTheme="majorEastAsia" w:eastAsiaTheme="majorEastAsia" w:hAnsiTheme="majorEastAsia" w:cs="Arial" w:hint="eastAsia"/>
                <w:spacing w:val="8"/>
                <w:sz w:val="21"/>
                <w:szCs w:val="21"/>
                <w:shd w:val="clear" w:color="auto" w:fill="FFFFFF"/>
              </w:rPr>
              <w:t>的</w:t>
            </w:r>
            <w:r w:rsidR="009A6131" w:rsidRPr="00914333">
              <w:rPr>
                <w:rFonts w:asciiTheme="majorEastAsia" w:eastAsiaTheme="majorEastAsia" w:hAnsiTheme="majorEastAsia" w:cs="Arial" w:hint="eastAsia"/>
                <w:spacing w:val="8"/>
                <w:sz w:val="21"/>
                <w:szCs w:val="21"/>
                <w:shd w:val="clear" w:color="auto" w:fill="FFFFFF"/>
              </w:rPr>
              <w:t>高中生</w:t>
            </w:r>
            <w:r w:rsidR="00356452" w:rsidRPr="00914333">
              <w:rPr>
                <w:rFonts w:asciiTheme="majorEastAsia" w:eastAsiaTheme="majorEastAsia" w:hAnsiTheme="majorEastAsia" w:cs="Arial" w:hint="eastAsia"/>
                <w:spacing w:val="8"/>
                <w:sz w:val="21"/>
                <w:szCs w:val="21"/>
                <w:shd w:val="clear" w:color="auto" w:fill="FFFFFF"/>
              </w:rPr>
              <w:t>生涯规划教育模式</w:t>
            </w:r>
            <w:r w:rsidR="009A6131" w:rsidRPr="00914333">
              <w:rPr>
                <w:rFonts w:asciiTheme="majorEastAsia" w:eastAsiaTheme="majorEastAsia" w:hAnsiTheme="majorEastAsia" w:cs="Arial" w:hint="eastAsia"/>
                <w:spacing w:val="8"/>
                <w:sz w:val="21"/>
                <w:szCs w:val="21"/>
                <w:shd w:val="clear" w:color="auto" w:fill="FFFFFF"/>
              </w:rPr>
              <w:t>，</w:t>
            </w:r>
            <w:r w:rsidR="003C03C9" w:rsidRPr="00914333">
              <w:rPr>
                <w:rFonts w:asciiTheme="majorEastAsia" w:eastAsiaTheme="majorEastAsia" w:hAnsiTheme="majorEastAsia" w:cs="Arial" w:hint="eastAsia"/>
                <w:spacing w:val="8"/>
                <w:sz w:val="21"/>
                <w:szCs w:val="21"/>
                <w:shd w:val="clear" w:color="auto" w:fill="FFFFFF"/>
              </w:rPr>
              <w:t>总结</w:t>
            </w:r>
            <w:r w:rsidR="009A6131" w:rsidRPr="00914333">
              <w:rPr>
                <w:rFonts w:asciiTheme="majorEastAsia" w:eastAsiaTheme="majorEastAsia" w:hAnsiTheme="majorEastAsia" w:cs="Arial" w:hint="eastAsia"/>
                <w:spacing w:val="8"/>
                <w:sz w:val="21"/>
                <w:szCs w:val="21"/>
                <w:shd w:val="clear" w:color="auto" w:fill="FFFFFF"/>
              </w:rPr>
              <w:t>高考</w:t>
            </w:r>
            <w:r w:rsidR="003C03C9" w:rsidRPr="00914333">
              <w:rPr>
                <w:rFonts w:asciiTheme="majorEastAsia" w:eastAsiaTheme="majorEastAsia" w:hAnsiTheme="majorEastAsia" w:cs="Arial" w:hint="eastAsia"/>
                <w:spacing w:val="8"/>
                <w:sz w:val="21"/>
                <w:szCs w:val="21"/>
                <w:shd w:val="clear" w:color="auto" w:fill="FFFFFF"/>
              </w:rPr>
              <w:t>综合</w:t>
            </w:r>
            <w:r w:rsidR="009A6131" w:rsidRPr="00914333">
              <w:rPr>
                <w:rFonts w:asciiTheme="majorEastAsia" w:eastAsiaTheme="majorEastAsia" w:hAnsiTheme="majorEastAsia" w:cs="Arial" w:hint="eastAsia"/>
                <w:spacing w:val="8"/>
                <w:sz w:val="21"/>
                <w:szCs w:val="21"/>
                <w:shd w:val="clear" w:color="auto" w:fill="FFFFFF"/>
              </w:rPr>
              <w:t>改革背景下</w:t>
            </w:r>
            <w:r w:rsidR="003C03C9" w:rsidRPr="00914333">
              <w:rPr>
                <w:rFonts w:asciiTheme="majorEastAsia" w:eastAsiaTheme="majorEastAsia" w:hAnsiTheme="majorEastAsia" w:cs="Arial" w:hint="eastAsia"/>
                <w:spacing w:val="8"/>
                <w:sz w:val="21"/>
                <w:szCs w:val="21"/>
                <w:shd w:val="clear" w:color="auto" w:fill="FFFFFF"/>
              </w:rPr>
              <w:t>指导</w:t>
            </w:r>
            <w:r w:rsidR="009A6131" w:rsidRPr="00914333">
              <w:rPr>
                <w:rFonts w:asciiTheme="majorEastAsia" w:eastAsiaTheme="majorEastAsia" w:hAnsiTheme="majorEastAsia" w:cs="Arial" w:hint="eastAsia"/>
                <w:spacing w:val="8"/>
                <w:sz w:val="21"/>
                <w:szCs w:val="21"/>
                <w:shd w:val="clear" w:color="auto" w:fill="FFFFFF"/>
              </w:rPr>
              <w:t>学生进行生涯选择</w:t>
            </w:r>
            <w:r w:rsidR="003C03C9" w:rsidRPr="00914333">
              <w:rPr>
                <w:rFonts w:asciiTheme="majorEastAsia" w:eastAsiaTheme="majorEastAsia" w:hAnsiTheme="majorEastAsia" w:cs="Arial" w:hint="eastAsia"/>
                <w:spacing w:val="8"/>
                <w:sz w:val="21"/>
                <w:szCs w:val="21"/>
                <w:shd w:val="clear" w:color="auto" w:fill="FFFFFF"/>
              </w:rPr>
              <w:t>与课程选择的</w:t>
            </w:r>
            <w:r w:rsidR="00496B94" w:rsidRPr="00914333">
              <w:rPr>
                <w:rFonts w:asciiTheme="majorEastAsia" w:eastAsiaTheme="majorEastAsia" w:hAnsiTheme="majorEastAsia" w:cs="Arial" w:hint="eastAsia"/>
                <w:spacing w:val="8"/>
                <w:sz w:val="21"/>
                <w:szCs w:val="21"/>
                <w:shd w:val="clear" w:color="auto" w:fill="FFFFFF"/>
              </w:rPr>
              <w:t>援助</w:t>
            </w:r>
            <w:r w:rsidR="003C03C9" w:rsidRPr="00914333">
              <w:rPr>
                <w:rFonts w:asciiTheme="majorEastAsia" w:eastAsiaTheme="majorEastAsia" w:hAnsiTheme="majorEastAsia" w:cs="Arial" w:hint="eastAsia"/>
                <w:spacing w:val="8"/>
                <w:sz w:val="21"/>
                <w:szCs w:val="21"/>
                <w:shd w:val="clear" w:color="auto" w:fill="FFFFFF"/>
              </w:rPr>
              <w:t>策略</w:t>
            </w:r>
            <w:r w:rsidR="009A6131" w:rsidRPr="00914333">
              <w:rPr>
                <w:rFonts w:asciiTheme="majorEastAsia" w:eastAsiaTheme="majorEastAsia" w:hAnsiTheme="majorEastAsia" w:cs="Arial" w:hint="eastAsia"/>
                <w:spacing w:val="8"/>
                <w:sz w:val="21"/>
                <w:szCs w:val="21"/>
                <w:shd w:val="clear" w:color="auto" w:fill="FFFFFF"/>
              </w:rPr>
              <w:t>，为同地区、同类学校开展具体生涯规划</w:t>
            </w:r>
            <w:r w:rsidR="00496B94" w:rsidRPr="00914333">
              <w:rPr>
                <w:rFonts w:asciiTheme="majorEastAsia" w:eastAsiaTheme="majorEastAsia" w:hAnsiTheme="majorEastAsia" w:cs="Arial" w:hint="eastAsia"/>
                <w:spacing w:val="8"/>
                <w:sz w:val="21"/>
                <w:szCs w:val="21"/>
                <w:shd w:val="clear" w:color="auto" w:fill="FFFFFF"/>
              </w:rPr>
              <w:t>教育</w:t>
            </w:r>
            <w:r w:rsidR="009A6131" w:rsidRPr="00914333">
              <w:rPr>
                <w:rFonts w:asciiTheme="majorEastAsia" w:eastAsiaTheme="majorEastAsia" w:hAnsiTheme="majorEastAsia" w:cs="Arial" w:hint="eastAsia"/>
                <w:spacing w:val="8"/>
                <w:sz w:val="21"/>
                <w:szCs w:val="21"/>
                <w:shd w:val="clear" w:color="auto" w:fill="FFFFFF"/>
              </w:rPr>
              <w:t>提供</w:t>
            </w:r>
            <w:r w:rsidR="006E091D" w:rsidRPr="00914333">
              <w:rPr>
                <w:rFonts w:asciiTheme="majorEastAsia" w:eastAsiaTheme="majorEastAsia" w:hAnsiTheme="majorEastAsia" w:cs="Arial" w:hint="eastAsia"/>
                <w:spacing w:val="8"/>
                <w:sz w:val="21"/>
                <w:szCs w:val="21"/>
                <w:shd w:val="clear" w:color="auto" w:fill="FFFFFF"/>
              </w:rPr>
              <w:t>问题解决</w:t>
            </w:r>
            <w:r w:rsidR="009A6131" w:rsidRPr="00914333">
              <w:rPr>
                <w:rFonts w:asciiTheme="majorEastAsia" w:eastAsiaTheme="majorEastAsia" w:hAnsiTheme="majorEastAsia" w:cs="Arial" w:hint="eastAsia"/>
                <w:spacing w:val="8"/>
                <w:sz w:val="21"/>
                <w:szCs w:val="21"/>
                <w:shd w:val="clear" w:color="auto" w:fill="FFFFFF"/>
              </w:rPr>
              <w:t>思路</w:t>
            </w:r>
            <w:r w:rsidR="00496B94" w:rsidRPr="00914333">
              <w:rPr>
                <w:rFonts w:asciiTheme="majorEastAsia" w:eastAsiaTheme="majorEastAsia" w:hAnsiTheme="majorEastAsia" w:cs="Arial" w:hint="eastAsia"/>
                <w:spacing w:val="8"/>
                <w:sz w:val="21"/>
                <w:szCs w:val="21"/>
                <w:shd w:val="clear" w:color="auto" w:fill="FFFFFF"/>
              </w:rPr>
              <w:t>和</w:t>
            </w:r>
            <w:r w:rsidR="006E091D" w:rsidRPr="00914333">
              <w:rPr>
                <w:rFonts w:asciiTheme="majorEastAsia" w:eastAsiaTheme="majorEastAsia" w:hAnsiTheme="majorEastAsia" w:cs="Arial" w:hint="eastAsia"/>
                <w:spacing w:val="8"/>
                <w:sz w:val="21"/>
                <w:szCs w:val="21"/>
                <w:shd w:val="clear" w:color="auto" w:fill="FFFFFF"/>
              </w:rPr>
              <w:t>实践活动</w:t>
            </w:r>
            <w:r w:rsidR="00496B94" w:rsidRPr="00914333">
              <w:rPr>
                <w:rFonts w:asciiTheme="majorEastAsia" w:eastAsiaTheme="majorEastAsia" w:hAnsiTheme="majorEastAsia" w:cs="Arial" w:hint="eastAsia"/>
                <w:spacing w:val="8"/>
                <w:sz w:val="21"/>
                <w:szCs w:val="21"/>
                <w:shd w:val="clear" w:color="auto" w:fill="FFFFFF"/>
              </w:rPr>
              <w:t>方案</w:t>
            </w:r>
            <w:r w:rsidR="009A6131" w:rsidRPr="00914333">
              <w:rPr>
                <w:rFonts w:asciiTheme="majorEastAsia" w:eastAsiaTheme="majorEastAsia" w:hAnsiTheme="majorEastAsia" w:cs="Arial" w:hint="eastAsia"/>
                <w:spacing w:val="8"/>
                <w:sz w:val="21"/>
                <w:szCs w:val="21"/>
                <w:shd w:val="clear" w:color="auto" w:fill="FFFFFF"/>
              </w:rPr>
              <w:t>。</w:t>
            </w:r>
          </w:p>
          <w:p w:rsidR="00A227D9" w:rsidRPr="00A57B89" w:rsidRDefault="00A227D9" w:rsidP="009A6131">
            <w:pPr>
              <w:pStyle w:val="3"/>
              <w:spacing w:line="180" w:lineRule="atLeast"/>
              <w:ind w:firstLine="422"/>
              <w:rPr>
                <w:b/>
                <w:bCs/>
                <w:sz w:val="21"/>
                <w:szCs w:val="21"/>
              </w:rPr>
            </w:pPr>
          </w:p>
        </w:tc>
      </w:tr>
      <w:tr w:rsidR="00A57B89" w:rsidRPr="00A57B89" w:rsidTr="000A518A">
        <w:trPr>
          <w:trHeight w:val="429"/>
        </w:trPr>
        <w:tc>
          <w:tcPr>
            <w:tcW w:w="8972" w:type="dxa"/>
            <w:gridSpan w:val="4"/>
            <w:tcBorders>
              <w:bottom w:val="dotted" w:sz="4" w:space="0" w:color="auto"/>
            </w:tcBorders>
            <w:vAlign w:val="center"/>
          </w:tcPr>
          <w:p w:rsidR="00B83345" w:rsidRPr="00A57B89" w:rsidRDefault="00B83345" w:rsidP="00D826B0">
            <w:pPr>
              <w:pStyle w:val="3"/>
              <w:spacing w:line="180" w:lineRule="atLeast"/>
              <w:ind w:firstLineChars="0" w:firstLine="0"/>
              <w:rPr>
                <w:b/>
                <w:bCs/>
                <w:sz w:val="24"/>
              </w:rPr>
            </w:pPr>
            <w:r w:rsidRPr="00A57B89">
              <w:rPr>
                <w:rFonts w:hint="eastAsia"/>
                <w:b/>
                <w:sz w:val="24"/>
              </w:rPr>
              <w:t>（二）国内外研究现状述评（对现有成果及代表性观点的综述和评价）</w:t>
            </w:r>
          </w:p>
        </w:tc>
      </w:tr>
      <w:tr w:rsidR="00A57B89" w:rsidRPr="00A57B89" w:rsidTr="000A518A">
        <w:trPr>
          <w:trHeight w:val="2178"/>
        </w:trPr>
        <w:tc>
          <w:tcPr>
            <w:tcW w:w="8972" w:type="dxa"/>
            <w:gridSpan w:val="4"/>
            <w:tcBorders>
              <w:top w:val="dotted" w:sz="4" w:space="0" w:color="auto"/>
              <w:bottom w:val="single" w:sz="4" w:space="0" w:color="auto"/>
            </w:tcBorders>
          </w:tcPr>
          <w:p w:rsidR="00330E1C" w:rsidRPr="00914333" w:rsidRDefault="00330E1C" w:rsidP="00DB78C1">
            <w:pPr>
              <w:pStyle w:val="3"/>
              <w:spacing w:line="264" w:lineRule="auto"/>
              <w:ind w:firstLine="454"/>
              <w:rPr>
                <w:rFonts w:asciiTheme="minorEastAsia" w:eastAsiaTheme="minorEastAsia" w:hAnsiTheme="minorEastAsia" w:cs="Arial"/>
                <w:b/>
                <w:spacing w:val="8"/>
                <w:sz w:val="21"/>
                <w:szCs w:val="21"/>
                <w:shd w:val="clear" w:color="auto" w:fill="FFFFFF"/>
              </w:rPr>
            </w:pPr>
            <w:r w:rsidRPr="00914333">
              <w:rPr>
                <w:rFonts w:asciiTheme="minorEastAsia" w:eastAsiaTheme="minorEastAsia" w:hAnsiTheme="minorEastAsia" w:cs="Arial" w:hint="eastAsia"/>
                <w:b/>
                <w:spacing w:val="8"/>
                <w:sz w:val="21"/>
                <w:szCs w:val="21"/>
                <w:shd w:val="clear" w:color="auto" w:fill="FFFFFF"/>
              </w:rPr>
              <w:t>1．国外研究现状述评</w:t>
            </w:r>
          </w:p>
          <w:p w:rsidR="00D04DAA" w:rsidRPr="00914333" w:rsidRDefault="00496B94" w:rsidP="00DB78C1">
            <w:pPr>
              <w:widowControl/>
              <w:spacing w:line="264" w:lineRule="auto"/>
              <w:ind w:firstLineChars="200" w:firstLine="452"/>
              <w:rPr>
                <w:rFonts w:asciiTheme="minorEastAsia" w:eastAsiaTheme="minorEastAsia" w:hAnsiTheme="minorEastAsia" w:cs="Arial"/>
                <w:spacing w:val="8"/>
                <w:szCs w:val="21"/>
                <w:shd w:val="clear" w:color="auto" w:fill="FFFFFF"/>
              </w:rPr>
            </w:pPr>
            <w:r w:rsidRPr="00914333">
              <w:rPr>
                <w:rFonts w:asciiTheme="minorEastAsia" w:eastAsiaTheme="minorEastAsia" w:hAnsiTheme="minorEastAsia" w:cs="Arial" w:hint="eastAsia"/>
                <w:spacing w:val="8"/>
                <w:szCs w:val="21"/>
                <w:shd w:val="clear" w:color="auto" w:fill="FFFFFF"/>
              </w:rPr>
              <w:t>教育发达</w:t>
            </w:r>
            <w:r w:rsidR="00D04DAA" w:rsidRPr="00914333">
              <w:rPr>
                <w:rFonts w:asciiTheme="minorEastAsia" w:eastAsiaTheme="minorEastAsia" w:hAnsiTheme="minorEastAsia" w:cs="Arial" w:hint="eastAsia"/>
                <w:spacing w:val="8"/>
                <w:szCs w:val="21"/>
                <w:shd w:val="clear" w:color="auto" w:fill="FFFFFF"/>
              </w:rPr>
              <w:t>国家已普遍实</w:t>
            </w:r>
            <w:r w:rsidR="00554C34" w:rsidRPr="00914333">
              <w:rPr>
                <w:rFonts w:asciiTheme="minorEastAsia" w:eastAsiaTheme="minorEastAsia" w:hAnsiTheme="minorEastAsia" w:cs="Arial" w:hint="eastAsia"/>
                <w:spacing w:val="8"/>
                <w:szCs w:val="21"/>
                <w:shd w:val="clear" w:color="auto" w:fill="FFFFFF"/>
              </w:rPr>
              <w:t>行</w:t>
            </w:r>
            <w:r w:rsidRPr="00914333">
              <w:rPr>
                <w:rFonts w:asciiTheme="minorEastAsia" w:eastAsiaTheme="minorEastAsia" w:hAnsiTheme="minorEastAsia" w:cs="Arial" w:hint="eastAsia"/>
                <w:spacing w:val="8"/>
                <w:szCs w:val="21"/>
                <w:shd w:val="clear" w:color="auto" w:fill="FFFFFF"/>
              </w:rPr>
              <w:t>生涯</w:t>
            </w:r>
            <w:r w:rsidR="00AA1D9A" w:rsidRPr="00914333">
              <w:rPr>
                <w:rFonts w:asciiTheme="minorEastAsia" w:eastAsiaTheme="minorEastAsia" w:hAnsiTheme="minorEastAsia" w:cs="Arial" w:hint="eastAsia"/>
                <w:spacing w:val="8"/>
                <w:szCs w:val="21"/>
                <w:shd w:val="clear" w:color="auto" w:fill="FFFFFF"/>
              </w:rPr>
              <w:t>规划</w:t>
            </w:r>
            <w:r w:rsidRPr="00914333">
              <w:rPr>
                <w:rFonts w:asciiTheme="minorEastAsia" w:eastAsiaTheme="minorEastAsia" w:hAnsiTheme="minorEastAsia" w:cs="Arial" w:hint="eastAsia"/>
                <w:spacing w:val="8"/>
                <w:szCs w:val="21"/>
                <w:shd w:val="clear" w:color="auto" w:fill="FFFFFF"/>
              </w:rPr>
              <w:t>教育</w:t>
            </w:r>
            <w:r w:rsidR="000F4C3D" w:rsidRPr="00914333">
              <w:rPr>
                <w:rFonts w:asciiTheme="minorEastAsia" w:eastAsiaTheme="minorEastAsia" w:hAnsiTheme="minorEastAsia" w:cs="Arial" w:hint="eastAsia"/>
                <w:spacing w:val="8"/>
                <w:szCs w:val="21"/>
                <w:shd w:val="clear" w:color="auto" w:fill="FFFFFF"/>
              </w:rPr>
              <w:t>，</w:t>
            </w:r>
            <w:r w:rsidRPr="00914333">
              <w:rPr>
                <w:rFonts w:asciiTheme="minorEastAsia" w:eastAsiaTheme="minorEastAsia" w:hAnsiTheme="minorEastAsia" w:cs="Arial" w:hint="eastAsia"/>
                <w:spacing w:val="8"/>
                <w:szCs w:val="21"/>
                <w:shd w:val="clear" w:color="auto" w:fill="FFFFFF"/>
              </w:rPr>
              <w:t>并</w:t>
            </w:r>
            <w:r w:rsidR="000F4C3D" w:rsidRPr="00914333">
              <w:rPr>
                <w:rFonts w:asciiTheme="minorEastAsia" w:eastAsiaTheme="minorEastAsia" w:hAnsiTheme="minorEastAsia" w:cs="Arial" w:hint="eastAsia"/>
                <w:spacing w:val="8"/>
                <w:szCs w:val="21"/>
                <w:shd w:val="clear" w:color="auto" w:fill="FFFFFF"/>
              </w:rPr>
              <w:t>开发了</w:t>
            </w:r>
            <w:r w:rsidRPr="00914333">
              <w:rPr>
                <w:rFonts w:asciiTheme="minorEastAsia" w:eastAsiaTheme="minorEastAsia" w:hAnsiTheme="minorEastAsia" w:cs="Arial" w:hint="eastAsia"/>
                <w:spacing w:val="8"/>
                <w:szCs w:val="21"/>
                <w:shd w:val="clear" w:color="auto" w:fill="FFFFFF"/>
              </w:rPr>
              <w:t>多种</w:t>
            </w:r>
            <w:r w:rsidR="00B201FC" w:rsidRPr="00914333">
              <w:rPr>
                <w:rFonts w:asciiTheme="minorEastAsia" w:eastAsiaTheme="minorEastAsia" w:hAnsiTheme="minorEastAsia" w:cs="Arial" w:hint="eastAsia"/>
                <w:spacing w:val="8"/>
                <w:szCs w:val="21"/>
                <w:shd w:val="clear" w:color="auto" w:fill="FFFFFF"/>
              </w:rPr>
              <w:t>成熟</w:t>
            </w:r>
            <w:r w:rsidR="000F4C3D" w:rsidRPr="00914333">
              <w:rPr>
                <w:rFonts w:asciiTheme="minorEastAsia" w:eastAsiaTheme="minorEastAsia" w:hAnsiTheme="minorEastAsia" w:cs="Arial" w:hint="eastAsia"/>
                <w:spacing w:val="8"/>
                <w:szCs w:val="21"/>
                <w:shd w:val="clear" w:color="auto" w:fill="FFFFFF"/>
              </w:rPr>
              <w:t>的生涯教育模式</w:t>
            </w:r>
            <w:r w:rsidRPr="00914333">
              <w:rPr>
                <w:rFonts w:asciiTheme="minorEastAsia" w:eastAsiaTheme="minorEastAsia" w:hAnsiTheme="minorEastAsia" w:cs="Arial" w:hint="eastAsia"/>
                <w:spacing w:val="8"/>
                <w:szCs w:val="21"/>
                <w:shd w:val="clear" w:color="auto" w:fill="FFFFFF"/>
              </w:rPr>
              <w:t>。</w:t>
            </w:r>
            <w:r w:rsidR="000F4C3D" w:rsidRPr="00914333">
              <w:rPr>
                <w:rFonts w:asciiTheme="minorEastAsia" w:eastAsiaTheme="minorEastAsia" w:hAnsiTheme="minorEastAsia" w:cs="Arial" w:hint="eastAsia"/>
                <w:spacing w:val="8"/>
                <w:szCs w:val="21"/>
                <w:shd w:val="clear" w:color="auto" w:fill="FFFFFF"/>
              </w:rPr>
              <w:t>美国作为生涯规划教育的发源地，其生涯规划教育模式在全世界范围内具有先导性，特别是联邦教育总署推广的生涯教育模式作为范例被世界各国所借鉴</w:t>
            </w:r>
            <w:r w:rsidR="00D04DAA" w:rsidRPr="00914333">
              <w:rPr>
                <w:rFonts w:asciiTheme="minorEastAsia" w:eastAsiaTheme="minorEastAsia" w:hAnsiTheme="minorEastAsia" w:cs="Arial" w:hint="eastAsia"/>
                <w:spacing w:val="8"/>
                <w:szCs w:val="21"/>
                <w:shd w:val="clear" w:color="auto" w:fill="FFFFFF"/>
              </w:rPr>
              <w:t>。杨惠对美国高中生涯辅导工作的调研发现，美国中学职业生涯教育能够取得成功的原因包括</w:t>
            </w:r>
            <w:r w:rsidR="001A6C4F" w:rsidRPr="00914333">
              <w:rPr>
                <w:rFonts w:asciiTheme="minorEastAsia" w:eastAsiaTheme="minorEastAsia" w:hAnsiTheme="minorEastAsia" w:cs="Arial" w:hint="eastAsia"/>
                <w:spacing w:val="8"/>
                <w:szCs w:val="21"/>
                <w:shd w:val="clear" w:color="auto" w:fill="FFFFFF"/>
              </w:rPr>
              <w:t>：</w:t>
            </w:r>
            <w:r w:rsidR="00D04DAA" w:rsidRPr="00914333">
              <w:rPr>
                <w:rFonts w:asciiTheme="minorEastAsia" w:eastAsiaTheme="minorEastAsia" w:hAnsiTheme="minorEastAsia" w:cs="Arial" w:hint="eastAsia"/>
                <w:spacing w:val="8"/>
                <w:szCs w:val="21"/>
                <w:shd w:val="clear" w:color="auto" w:fill="FFFFFF"/>
              </w:rPr>
              <w:t>严格的行业标准、健全的法律体系</w:t>
            </w:r>
            <w:r w:rsidR="001A6C4F" w:rsidRPr="00914333">
              <w:rPr>
                <w:rFonts w:asciiTheme="minorEastAsia" w:eastAsiaTheme="minorEastAsia" w:hAnsiTheme="minorEastAsia" w:cs="Arial" w:hint="eastAsia"/>
                <w:spacing w:val="8"/>
                <w:szCs w:val="21"/>
                <w:shd w:val="clear" w:color="auto" w:fill="FFFFFF"/>
              </w:rPr>
              <w:t>、</w:t>
            </w:r>
            <w:r w:rsidR="00D04DAA" w:rsidRPr="00914333">
              <w:rPr>
                <w:rFonts w:asciiTheme="minorEastAsia" w:eastAsiaTheme="minorEastAsia" w:hAnsiTheme="minorEastAsia" w:cs="Arial" w:hint="eastAsia"/>
                <w:spacing w:val="8"/>
                <w:szCs w:val="21"/>
                <w:shd w:val="clear" w:color="auto" w:fill="FFFFFF"/>
              </w:rPr>
              <w:t>充足的资金保障、专业的师资队伍、完善的生涯辅导理念和多样化的辅导方式</w:t>
            </w:r>
            <w:r w:rsidR="001A6C4F" w:rsidRPr="00914333">
              <w:rPr>
                <w:rFonts w:asciiTheme="minorEastAsia" w:eastAsiaTheme="minorEastAsia" w:hAnsiTheme="minorEastAsia" w:cs="Arial" w:hint="eastAsia"/>
                <w:spacing w:val="8"/>
                <w:szCs w:val="21"/>
                <w:shd w:val="clear" w:color="auto" w:fill="FFFFFF"/>
              </w:rPr>
              <w:t>等</w:t>
            </w:r>
            <w:r w:rsidR="000F4C3D" w:rsidRPr="00914333">
              <w:rPr>
                <w:rFonts w:asciiTheme="minorEastAsia" w:eastAsiaTheme="minorEastAsia" w:hAnsiTheme="minorEastAsia" w:cs="Arial" w:hint="eastAsia"/>
                <w:spacing w:val="8"/>
                <w:szCs w:val="21"/>
                <w:shd w:val="clear" w:color="auto" w:fill="FFFFFF"/>
              </w:rPr>
              <w:t>，实施途径主要包括课程介入、教学渗透、职业参观或“职业日”活动、职业实习、职业咨询等。</w:t>
            </w:r>
            <w:r w:rsidR="000E51CD" w:rsidRPr="00914333">
              <w:rPr>
                <w:rFonts w:asciiTheme="minorEastAsia" w:eastAsiaTheme="minorEastAsia" w:hAnsiTheme="minorEastAsia" w:cs="Arial" w:hint="eastAsia"/>
                <w:spacing w:val="8"/>
                <w:szCs w:val="21"/>
                <w:shd w:val="clear" w:color="auto" w:fill="FFFFFF"/>
              </w:rPr>
              <w:t>再如，郑刚对北爱尔兰地区生涯教育的调研发现，生涯</w:t>
            </w:r>
            <w:r w:rsidR="005D637A" w:rsidRPr="00914333">
              <w:rPr>
                <w:rFonts w:asciiTheme="minorEastAsia" w:eastAsiaTheme="minorEastAsia" w:hAnsiTheme="minorEastAsia" w:cs="Arial" w:hint="eastAsia"/>
                <w:spacing w:val="8"/>
                <w:szCs w:val="21"/>
                <w:shd w:val="clear" w:color="auto" w:fill="FFFFFF"/>
              </w:rPr>
              <w:t>规划</w:t>
            </w:r>
            <w:r w:rsidR="000E51CD" w:rsidRPr="00914333">
              <w:rPr>
                <w:rFonts w:asciiTheme="minorEastAsia" w:eastAsiaTheme="minorEastAsia" w:hAnsiTheme="minorEastAsia" w:cs="Arial" w:hint="eastAsia"/>
                <w:spacing w:val="8"/>
                <w:szCs w:val="21"/>
                <w:shd w:val="clear" w:color="auto" w:fill="FFFFFF"/>
              </w:rPr>
              <w:t>教育已非常深入地与中学生的学习、生活等融合在一起，将就业能力列入中学学科培养目标，制定学科职业</w:t>
            </w:r>
            <w:r w:rsidR="000E51CD" w:rsidRPr="00914333">
              <w:rPr>
                <w:rFonts w:asciiTheme="minorEastAsia" w:eastAsiaTheme="minorEastAsia" w:hAnsiTheme="minorEastAsia" w:cs="Arial" w:hint="eastAsia"/>
                <w:spacing w:val="8"/>
                <w:szCs w:val="21"/>
                <w:shd w:val="clear" w:color="auto" w:fill="FFFFFF"/>
              </w:rPr>
              <w:lastRenderedPageBreak/>
              <w:t>生涯能力课程目标，设置生涯主题学习单元协助教学，建立与社会资源的联系等。</w:t>
            </w:r>
          </w:p>
          <w:p w:rsidR="00496D4A" w:rsidRPr="00914333" w:rsidRDefault="00496D4A" w:rsidP="00DB78C1">
            <w:pPr>
              <w:pStyle w:val="3"/>
              <w:spacing w:line="264" w:lineRule="auto"/>
              <w:ind w:firstLine="452"/>
              <w:rPr>
                <w:rFonts w:asciiTheme="minorEastAsia" w:eastAsiaTheme="minorEastAsia" w:hAnsiTheme="minorEastAsia" w:cs="Arial"/>
                <w:spacing w:val="8"/>
                <w:sz w:val="21"/>
                <w:szCs w:val="21"/>
                <w:shd w:val="clear" w:color="auto" w:fill="FFFFFF"/>
              </w:rPr>
            </w:pPr>
            <w:r w:rsidRPr="00914333">
              <w:rPr>
                <w:rFonts w:asciiTheme="minorEastAsia" w:eastAsiaTheme="minorEastAsia" w:hAnsiTheme="minorEastAsia" w:cs="Arial" w:hint="eastAsia"/>
                <w:spacing w:val="8"/>
                <w:sz w:val="21"/>
                <w:szCs w:val="21"/>
                <w:shd w:val="clear" w:color="auto" w:fill="FFFFFF"/>
              </w:rPr>
              <w:t>因此，可借鉴国外已有的</w:t>
            </w:r>
            <w:r w:rsidR="000E51CD" w:rsidRPr="00914333">
              <w:rPr>
                <w:rFonts w:asciiTheme="minorEastAsia" w:eastAsiaTheme="minorEastAsia" w:hAnsiTheme="minorEastAsia" w:cs="Arial" w:hint="eastAsia"/>
                <w:spacing w:val="8"/>
                <w:sz w:val="21"/>
                <w:szCs w:val="21"/>
                <w:shd w:val="clear" w:color="auto" w:fill="FFFFFF"/>
              </w:rPr>
              <w:t>成熟</w:t>
            </w:r>
            <w:r w:rsidRPr="00914333">
              <w:rPr>
                <w:rFonts w:asciiTheme="minorEastAsia" w:eastAsiaTheme="minorEastAsia" w:hAnsiTheme="minorEastAsia" w:cs="Arial" w:hint="eastAsia"/>
                <w:spacing w:val="8"/>
                <w:sz w:val="21"/>
                <w:szCs w:val="21"/>
                <w:shd w:val="clear" w:color="auto" w:fill="FFFFFF"/>
              </w:rPr>
              <w:t>经验，</w:t>
            </w:r>
            <w:r w:rsidR="000E51CD" w:rsidRPr="00914333">
              <w:rPr>
                <w:rFonts w:asciiTheme="minorEastAsia" w:eastAsiaTheme="minorEastAsia" w:hAnsiTheme="minorEastAsia" w:cs="Arial" w:hint="eastAsia"/>
                <w:spacing w:val="8"/>
                <w:sz w:val="21"/>
                <w:szCs w:val="21"/>
                <w:shd w:val="clear" w:color="auto" w:fill="FFFFFF"/>
              </w:rPr>
              <w:t>结合我校及我市的实际情况，</w:t>
            </w:r>
            <w:r w:rsidR="00BB3AB0" w:rsidRPr="00914333">
              <w:rPr>
                <w:rFonts w:asciiTheme="minorEastAsia" w:eastAsiaTheme="minorEastAsia" w:hAnsiTheme="minorEastAsia" w:cs="Arial" w:hint="eastAsia"/>
                <w:spacing w:val="8"/>
                <w:sz w:val="21"/>
                <w:szCs w:val="21"/>
                <w:shd w:val="clear" w:color="auto" w:fill="FFFFFF"/>
              </w:rPr>
              <w:t>来</w:t>
            </w:r>
            <w:r w:rsidRPr="00914333">
              <w:rPr>
                <w:rFonts w:asciiTheme="minorEastAsia" w:eastAsiaTheme="minorEastAsia" w:hAnsiTheme="minorEastAsia" w:cs="Arial" w:hint="eastAsia"/>
                <w:spacing w:val="8"/>
                <w:sz w:val="21"/>
                <w:szCs w:val="21"/>
                <w:shd w:val="clear" w:color="auto" w:fill="FFFFFF"/>
              </w:rPr>
              <w:t>逐步</w:t>
            </w:r>
            <w:r w:rsidR="00BB3AB0" w:rsidRPr="00914333">
              <w:rPr>
                <w:rFonts w:asciiTheme="minorEastAsia" w:eastAsiaTheme="minorEastAsia" w:hAnsiTheme="minorEastAsia" w:cs="Arial" w:hint="eastAsia"/>
                <w:spacing w:val="8"/>
                <w:sz w:val="21"/>
                <w:szCs w:val="21"/>
                <w:shd w:val="clear" w:color="auto" w:fill="FFFFFF"/>
              </w:rPr>
              <w:t>建立与</w:t>
            </w:r>
            <w:r w:rsidRPr="00914333">
              <w:rPr>
                <w:rFonts w:asciiTheme="minorEastAsia" w:eastAsiaTheme="minorEastAsia" w:hAnsiTheme="minorEastAsia" w:cs="Arial" w:hint="eastAsia"/>
                <w:spacing w:val="8"/>
                <w:sz w:val="21"/>
                <w:szCs w:val="21"/>
                <w:shd w:val="clear" w:color="auto" w:fill="FFFFFF"/>
              </w:rPr>
              <w:t>完善</w:t>
            </w:r>
            <w:r w:rsidR="000E51CD" w:rsidRPr="00914333">
              <w:rPr>
                <w:rFonts w:asciiTheme="minorEastAsia" w:eastAsiaTheme="minorEastAsia" w:hAnsiTheme="minorEastAsia" w:cs="Arial" w:hint="eastAsia"/>
                <w:spacing w:val="8"/>
                <w:sz w:val="21"/>
                <w:szCs w:val="21"/>
                <w:shd w:val="clear" w:color="auto" w:fill="FFFFFF"/>
              </w:rPr>
              <w:t>符合国情校情的</w:t>
            </w:r>
            <w:r w:rsidR="00BB3AB0" w:rsidRPr="00914333">
              <w:rPr>
                <w:rFonts w:asciiTheme="minorEastAsia" w:eastAsiaTheme="minorEastAsia" w:hAnsiTheme="minorEastAsia" w:cs="Arial" w:hint="eastAsia"/>
                <w:spacing w:val="8"/>
                <w:sz w:val="21"/>
                <w:szCs w:val="21"/>
                <w:shd w:val="clear" w:color="auto" w:fill="FFFFFF"/>
              </w:rPr>
              <w:t>生涯规划教育</w:t>
            </w:r>
            <w:r w:rsidR="000F4C3D" w:rsidRPr="00914333">
              <w:rPr>
                <w:rFonts w:asciiTheme="minorEastAsia" w:eastAsiaTheme="minorEastAsia" w:hAnsiTheme="minorEastAsia" w:cs="Arial" w:hint="eastAsia"/>
                <w:spacing w:val="8"/>
                <w:sz w:val="21"/>
                <w:szCs w:val="21"/>
                <w:shd w:val="clear" w:color="auto" w:fill="FFFFFF"/>
              </w:rPr>
              <w:t>模式</w:t>
            </w:r>
            <w:r w:rsidRPr="00914333">
              <w:rPr>
                <w:rFonts w:asciiTheme="minorEastAsia" w:eastAsiaTheme="minorEastAsia" w:hAnsiTheme="minorEastAsia" w:cs="Arial" w:hint="eastAsia"/>
                <w:spacing w:val="8"/>
                <w:sz w:val="21"/>
                <w:szCs w:val="21"/>
                <w:shd w:val="clear" w:color="auto" w:fill="FFFFFF"/>
              </w:rPr>
              <w:t>。</w:t>
            </w:r>
          </w:p>
          <w:p w:rsidR="00330E1C" w:rsidRPr="00914333" w:rsidRDefault="00496D4A" w:rsidP="00DB78C1">
            <w:pPr>
              <w:pStyle w:val="3"/>
              <w:spacing w:line="264" w:lineRule="auto"/>
              <w:ind w:firstLine="454"/>
              <w:rPr>
                <w:rFonts w:asciiTheme="minorEastAsia" w:eastAsiaTheme="minorEastAsia" w:hAnsiTheme="minorEastAsia" w:cs="Arial"/>
                <w:b/>
                <w:spacing w:val="8"/>
                <w:sz w:val="21"/>
                <w:szCs w:val="21"/>
                <w:shd w:val="clear" w:color="auto" w:fill="FFFFFF"/>
              </w:rPr>
            </w:pPr>
            <w:r w:rsidRPr="00914333">
              <w:rPr>
                <w:rFonts w:asciiTheme="minorEastAsia" w:eastAsiaTheme="minorEastAsia" w:hAnsiTheme="minorEastAsia" w:cs="Arial" w:hint="eastAsia"/>
                <w:b/>
                <w:spacing w:val="8"/>
                <w:sz w:val="21"/>
                <w:szCs w:val="21"/>
                <w:shd w:val="clear" w:color="auto" w:fill="FFFFFF"/>
              </w:rPr>
              <w:t>2．国内研究现状述评</w:t>
            </w:r>
          </w:p>
          <w:p w:rsidR="00496D4A" w:rsidRPr="00914333" w:rsidRDefault="00BB3AB0" w:rsidP="00DB78C1">
            <w:pPr>
              <w:pStyle w:val="3"/>
              <w:spacing w:line="264" w:lineRule="auto"/>
              <w:ind w:firstLine="452"/>
              <w:rPr>
                <w:rFonts w:asciiTheme="minorEastAsia" w:eastAsiaTheme="minorEastAsia" w:hAnsiTheme="minorEastAsia" w:cs="Arial"/>
                <w:spacing w:val="8"/>
                <w:sz w:val="21"/>
                <w:szCs w:val="21"/>
                <w:shd w:val="clear" w:color="auto" w:fill="FFFFFF"/>
              </w:rPr>
            </w:pPr>
            <w:r w:rsidRPr="00914333">
              <w:rPr>
                <w:rFonts w:asciiTheme="minorEastAsia" w:eastAsiaTheme="minorEastAsia" w:hAnsiTheme="minorEastAsia" w:cs="Arial" w:hint="eastAsia"/>
                <w:spacing w:val="8"/>
                <w:sz w:val="21"/>
                <w:szCs w:val="21"/>
                <w:shd w:val="clear" w:color="auto" w:fill="FFFFFF"/>
              </w:rPr>
              <w:t>我国开展生涯规划教育的起步较晚，</w:t>
            </w:r>
            <w:r w:rsidR="000F4C3D" w:rsidRPr="00914333">
              <w:rPr>
                <w:rFonts w:asciiTheme="minorEastAsia" w:eastAsiaTheme="minorEastAsia" w:hAnsiTheme="minorEastAsia" w:cs="Arial" w:hint="eastAsia"/>
                <w:spacing w:val="8"/>
                <w:sz w:val="21"/>
                <w:szCs w:val="21"/>
                <w:shd w:val="clear" w:color="auto" w:fill="FFFFFF"/>
              </w:rPr>
              <w:t>但在近年来已有一部分学者尝试探索在普通高中开展生涯规划教育</w:t>
            </w:r>
            <w:r w:rsidR="0038756B" w:rsidRPr="00914333">
              <w:rPr>
                <w:rFonts w:asciiTheme="minorEastAsia" w:eastAsiaTheme="minorEastAsia" w:hAnsiTheme="minorEastAsia" w:cs="Arial" w:hint="eastAsia"/>
                <w:spacing w:val="8"/>
                <w:sz w:val="21"/>
                <w:szCs w:val="21"/>
                <w:shd w:val="clear" w:color="auto" w:fill="FFFFFF"/>
              </w:rPr>
              <w:t>的研究。从实践层面来看，主要研究采用</w:t>
            </w:r>
            <w:r w:rsidR="00115C15" w:rsidRPr="00914333">
              <w:rPr>
                <w:rFonts w:asciiTheme="minorEastAsia" w:eastAsiaTheme="minorEastAsia" w:hAnsiTheme="minorEastAsia" w:cs="Arial" w:hint="eastAsia"/>
                <w:spacing w:val="8"/>
                <w:sz w:val="21"/>
                <w:szCs w:val="21"/>
                <w:shd w:val="clear" w:color="auto" w:fill="FFFFFF"/>
              </w:rPr>
              <w:t>生涯规划校本课程、学科渗透和体验活动等</w:t>
            </w:r>
            <w:r w:rsidR="0038756B" w:rsidRPr="00914333">
              <w:rPr>
                <w:rFonts w:asciiTheme="minorEastAsia" w:eastAsiaTheme="minorEastAsia" w:hAnsiTheme="minorEastAsia" w:cs="Arial" w:hint="eastAsia"/>
                <w:spacing w:val="8"/>
                <w:sz w:val="21"/>
                <w:szCs w:val="21"/>
                <w:shd w:val="clear" w:color="auto" w:fill="FFFFFF"/>
              </w:rPr>
              <w:t>途径</w:t>
            </w:r>
            <w:r w:rsidR="00115C15" w:rsidRPr="00914333">
              <w:rPr>
                <w:rFonts w:asciiTheme="minorEastAsia" w:eastAsiaTheme="minorEastAsia" w:hAnsiTheme="minorEastAsia" w:cs="Arial" w:hint="eastAsia"/>
                <w:spacing w:val="8"/>
                <w:sz w:val="21"/>
                <w:szCs w:val="21"/>
                <w:shd w:val="clear" w:color="auto" w:fill="FFFFFF"/>
              </w:rPr>
              <w:t>来实现</w:t>
            </w:r>
            <w:r w:rsidR="0038756B" w:rsidRPr="00914333">
              <w:rPr>
                <w:rFonts w:asciiTheme="minorEastAsia" w:eastAsiaTheme="minorEastAsia" w:hAnsiTheme="minorEastAsia" w:cs="Arial" w:hint="eastAsia"/>
                <w:spacing w:val="8"/>
                <w:sz w:val="21"/>
                <w:szCs w:val="21"/>
                <w:shd w:val="clear" w:color="auto" w:fill="FFFFFF"/>
              </w:rPr>
              <w:t>生涯规划教育</w:t>
            </w:r>
            <w:r w:rsidRPr="00914333">
              <w:rPr>
                <w:rFonts w:asciiTheme="minorEastAsia" w:eastAsiaTheme="minorEastAsia" w:hAnsiTheme="minorEastAsia" w:cs="Arial" w:hint="eastAsia"/>
                <w:spacing w:val="8"/>
                <w:sz w:val="21"/>
                <w:szCs w:val="21"/>
                <w:shd w:val="clear" w:color="auto" w:fill="FFFFFF"/>
              </w:rPr>
              <w:t>。</w:t>
            </w:r>
            <w:r w:rsidR="000F4C3D" w:rsidRPr="00914333">
              <w:rPr>
                <w:rFonts w:asciiTheme="minorEastAsia" w:eastAsiaTheme="minorEastAsia" w:hAnsiTheme="minorEastAsia" w:cs="Arial" w:hint="eastAsia"/>
                <w:spacing w:val="8"/>
                <w:sz w:val="21"/>
                <w:szCs w:val="21"/>
                <w:shd w:val="clear" w:color="auto" w:fill="FFFFFF"/>
              </w:rPr>
              <w:t>李</w:t>
            </w:r>
            <w:proofErr w:type="gramStart"/>
            <w:r w:rsidR="000F4C3D" w:rsidRPr="00914333">
              <w:rPr>
                <w:rFonts w:asciiTheme="minorEastAsia" w:eastAsiaTheme="minorEastAsia" w:hAnsiTheme="minorEastAsia" w:cs="Arial" w:hint="eastAsia"/>
                <w:spacing w:val="8"/>
                <w:sz w:val="21"/>
                <w:szCs w:val="21"/>
                <w:shd w:val="clear" w:color="auto" w:fill="FFFFFF"/>
              </w:rPr>
              <w:t>蓉</w:t>
            </w:r>
            <w:r w:rsidR="00115C15" w:rsidRPr="00914333">
              <w:rPr>
                <w:rFonts w:asciiTheme="minorEastAsia" w:eastAsiaTheme="minorEastAsia" w:hAnsiTheme="minorEastAsia" w:cs="Arial" w:hint="eastAsia"/>
                <w:spacing w:val="8"/>
                <w:sz w:val="21"/>
                <w:szCs w:val="21"/>
                <w:shd w:val="clear" w:color="auto" w:fill="FFFFFF"/>
              </w:rPr>
              <w:t>通过</w:t>
            </w:r>
            <w:proofErr w:type="gramEnd"/>
            <w:r w:rsidR="00115C15" w:rsidRPr="00914333">
              <w:rPr>
                <w:rFonts w:asciiTheme="minorEastAsia" w:eastAsiaTheme="minorEastAsia" w:hAnsiTheme="minorEastAsia" w:cs="Arial" w:hint="eastAsia"/>
                <w:spacing w:val="8"/>
                <w:sz w:val="21"/>
                <w:szCs w:val="21"/>
                <w:shd w:val="clear" w:color="auto" w:fill="FFFFFF"/>
              </w:rPr>
              <w:t>实践，开发设计了高中生职业指导选修课，并编写了符合实际教学条件的教案；董华翱通过实践，在高中语文课堂上渗透培养学生的职业意识，储备职业常识，进行职业技能训练；鲍敏通过实践，在校园内引入“学生公司”体验活动，帮助学生在模拟职业的基础上，通过亲历经营合作获得对职业、生涯和人生的体会和反思……等等。</w:t>
            </w:r>
          </w:p>
          <w:p w:rsidR="00496D4A" w:rsidRPr="00914333" w:rsidRDefault="00115C15" w:rsidP="00DB78C1">
            <w:pPr>
              <w:pStyle w:val="3"/>
              <w:spacing w:line="264" w:lineRule="auto"/>
              <w:ind w:firstLineChars="250" w:firstLine="565"/>
              <w:rPr>
                <w:rFonts w:asciiTheme="minorEastAsia" w:eastAsiaTheme="minorEastAsia" w:hAnsiTheme="minorEastAsia" w:cs="Arial"/>
                <w:spacing w:val="8"/>
                <w:sz w:val="21"/>
                <w:szCs w:val="21"/>
                <w:shd w:val="clear" w:color="auto" w:fill="FFFFFF"/>
              </w:rPr>
            </w:pPr>
            <w:r w:rsidRPr="00914333">
              <w:rPr>
                <w:rFonts w:asciiTheme="minorEastAsia" w:eastAsiaTheme="minorEastAsia" w:hAnsiTheme="minorEastAsia" w:cs="Arial" w:hint="eastAsia"/>
                <w:spacing w:val="8"/>
                <w:sz w:val="21"/>
                <w:szCs w:val="21"/>
                <w:shd w:val="clear" w:color="auto" w:fill="FFFFFF"/>
              </w:rPr>
              <w:t>尽管相关实践案例不多，但</w:t>
            </w:r>
            <w:r w:rsidR="0038756B" w:rsidRPr="00914333">
              <w:rPr>
                <w:rFonts w:asciiTheme="minorEastAsia" w:eastAsiaTheme="minorEastAsia" w:hAnsiTheme="minorEastAsia" w:cs="Arial" w:hint="eastAsia"/>
                <w:spacing w:val="8"/>
                <w:sz w:val="21"/>
                <w:szCs w:val="21"/>
                <w:shd w:val="clear" w:color="auto" w:fill="FFFFFF"/>
              </w:rPr>
              <w:t>其</w:t>
            </w:r>
            <w:r w:rsidRPr="00914333">
              <w:rPr>
                <w:rFonts w:asciiTheme="minorEastAsia" w:eastAsiaTheme="minorEastAsia" w:hAnsiTheme="minorEastAsia" w:cs="Arial" w:hint="eastAsia"/>
                <w:spacing w:val="8"/>
                <w:sz w:val="21"/>
                <w:szCs w:val="21"/>
                <w:shd w:val="clear" w:color="auto" w:fill="FFFFFF"/>
              </w:rPr>
              <w:t>实践过程的经验</w:t>
            </w:r>
            <w:r w:rsidR="0038756B" w:rsidRPr="00914333">
              <w:rPr>
                <w:rFonts w:asciiTheme="minorEastAsia" w:eastAsiaTheme="minorEastAsia" w:hAnsiTheme="minorEastAsia" w:cs="Arial" w:hint="eastAsia"/>
                <w:spacing w:val="8"/>
                <w:sz w:val="21"/>
                <w:szCs w:val="21"/>
                <w:shd w:val="clear" w:color="auto" w:fill="FFFFFF"/>
              </w:rPr>
              <w:t>与</w:t>
            </w:r>
            <w:r w:rsidRPr="00914333">
              <w:rPr>
                <w:rFonts w:asciiTheme="minorEastAsia" w:eastAsiaTheme="minorEastAsia" w:hAnsiTheme="minorEastAsia" w:cs="Arial" w:hint="eastAsia"/>
                <w:spacing w:val="8"/>
                <w:sz w:val="21"/>
                <w:szCs w:val="21"/>
                <w:shd w:val="clear" w:color="auto" w:fill="FFFFFF"/>
              </w:rPr>
              <w:t>暴露的问题，</w:t>
            </w:r>
            <w:r w:rsidR="0038756B" w:rsidRPr="00914333">
              <w:rPr>
                <w:rFonts w:asciiTheme="minorEastAsia" w:eastAsiaTheme="minorEastAsia" w:hAnsiTheme="minorEastAsia" w:cs="Arial" w:hint="eastAsia"/>
                <w:spacing w:val="8"/>
                <w:sz w:val="21"/>
                <w:szCs w:val="21"/>
                <w:shd w:val="clear" w:color="auto" w:fill="FFFFFF"/>
              </w:rPr>
              <w:t>均可为本课题研究过程的经验或案例，促进</w:t>
            </w:r>
            <w:r w:rsidRPr="00914333">
              <w:rPr>
                <w:rFonts w:asciiTheme="minorEastAsia" w:eastAsiaTheme="minorEastAsia" w:hAnsiTheme="minorEastAsia" w:cs="Arial" w:hint="eastAsia"/>
                <w:spacing w:val="8"/>
                <w:sz w:val="21"/>
                <w:szCs w:val="21"/>
                <w:shd w:val="clear" w:color="auto" w:fill="FFFFFF"/>
              </w:rPr>
              <w:t>开发适合</w:t>
            </w:r>
            <w:proofErr w:type="gramStart"/>
            <w:r w:rsidRPr="00914333">
              <w:rPr>
                <w:rFonts w:asciiTheme="minorEastAsia" w:eastAsiaTheme="minorEastAsia" w:hAnsiTheme="minorEastAsia" w:cs="Arial" w:hint="eastAsia"/>
                <w:spacing w:val="8"/>
                <w:sz w:val="21"/>
                <w:szCs w:val="21"/>
                <w:shd w:val="clear" w:color="auto" w:fill="FFFFFF"/>
              </w:rPr>
              <w:t>校情学情</w:t>
            </w:r>
            <w:proofErr w:type="gramEnd"/>
            <w:r w:rsidRPr="00914333">
              <w:rPr>
                <w:rFonts w:asciiTheme="minorEastAsia" w:eastAsiaTheme="minorEastAsia" w:hAnsiTheme="minorEastAsia" w:cs="Arial" w:hint="eastAsia"/>
                <w:spacing w:val="8"/>
                <w:sz w:val="21"/>
                <w:szCs w:val="21"/>
                <w:shd w:val="clear" w:color="auto" w:fill="FFFFFF"/>
              </w:rPr>
              <w:t>的生涯规划教育</w:t>
            </w:r>
            <w:r w:rsidR="00010EDE" w:rsidRPr="00914333">
              <w:rPr>
                <w:rFonts w:asciiTheme="minorEastAsia" w:eastAsiaTheme="minorEastAsia" w:hAnsiTheme="minorEastAsia" w:cs="Arial" w:hint="eastAsia"/>
                <w:spacing w:val="8"/>
                <w:sz w:val="21"/>
                <w:szCs w:val="21"/>
                <w:shd w:val="clear" w:color="auto" w:fill="FFFFFF"/>
              </w:rPr>
              <w:t>实现途径</w:t>
            </w:r>
            <w:r w:rsidR="00563ED3" w:rsidRPr="00914333">
              <w:rPr>
                <w:rFonts w:asciiTheme="minorEastAsia" w:eastAsiaTheme="minorEastAsia" w:hAnsiTheme="minorEastAsia" w:cs="Arial" w:hint="eastAsia"/>
                <w:spacing w:val="8"/>
                <w:sz w:val="21"/>
                <w:szCs w:val="21"/>
                <w:shd w:val="clear" w:color="auto" w:fill="FFFFFF"/>
              </w:rPr>
              <w:t>。</w:t>
            </w:r>
          </w:p>
          <w:p w:rsidR="00B83345" w:rsidRPr="00A57B89" w:rsidRDefault="00B83345" w:rsidP="00914333">
            <w:pPr>
              <w:pStyle w:val="3"/>
              <w:spacing w:line="288" w:lineRule="auto"/>
              <w:ind w:firstLineChars="0"/>
              <w:rPr>
                <w:rFonts w:ascii="Arial" w:hAnsi="Arial" w:cs="Arial"/>
                <w:spacing w:val="8"/>
                <w:sz w:val="21"/>
                <w:szCs w:val="21"/>
                <w:shd w:val="clear" w:color="auto" w:fill="FFFFFF"/>
              </w:rPr>
            </w:pPr>
            <w:r w:rsidRPr="00A57B89">
              <w:rPr>
                <w:rFonts w:ascii="Arial" w:hAnsi="Arial" w:cs="Arial" w:hint="eastAsia"/>
                <w:spacing w:val="8"/>
                <w:sz w:val="21"/>
                <w:szCs w:val="21"/>
                <w:shd w:val="clear" w:color="auto" w:fill="FFFFFF"/>
              </w:rPr>
              <w:t xml:space="preserve"> </w:t>
            </w:r>
          </w:p>
        </w:tc>
      </w:tr>
      <w:tr w:rsidR="00A57B89" w:rsidRPr="00A57B89" w:rsidTr="000A518A">
        <w:trPr>
          <w:trHeight w:val="458"/>
        </w:trPr>
        <w:tc>
          <w:tcPr>
            <w:tcW w:w="8972" w:type="dxa"/>
            <w:gridSpan w:val="4"/>
            <w:tcBorders>
              <w:bottom w:val="dotted" w:sz="4" w:space="0" w:color="auto"/>
            </w:tcBorders>
            <w:vAlign w:val="center"/>
          </w:tcPr>
          <w:p w:rsidR="00B83345" w:rsidRPr="00A57B89" w:rsidRDefault="00B83345" w:rsidP="00D826B0">
            <w:pPr>
              <w:pStyle w:val="3"/>
              <w:spacing w:line="180" w:lineRule="atLeast"/>
              <w:ind w:firstLineChars="0" w:firstLine="0"/>
              <w:rPr>
                <w:b/>
                <w:bCs/>
                <w:sz w:val="24"/>
              </w:rPr>
            </w:pPr>
            <w:r w:rsidRPr="00A57B89">
              <w:rPr>
                <w:rFonts w:hint="eastAsia"/>
                <w:b/>
                <w:sz w:val="24"/>
              </w:rPr>
              <w:lastRenderedPageBreak/>
              <w:t>（三）关键性概念的界定</w:t>
            </w:r>
          </w:p>
        </w:tc>
      </w:tr>
      <w:tr w:rsidR="00A57B89" w:rsidRPr="00A57B89" w:rsidTr="000A518A">
        <w:trPr>
          <w:trHeight w:val="1552"/>
        </w:trPr>
        <w:tc>
          <w:tcPr>
            <w:tcW w:w="8972" w:type="dxa"/>
            <w:gridSpan w:val="4"/>
            <w:tcBorders>
              <w:top w:val="dotted" w:sz="4" w:space="0" w:color="auto"/>
              <w:bottom w:val="single" w:sz="4" w:space="0" w:color="auto"/>
            </w:tcBorders>
          </w:tcPr>
          <w:p w:rsidR="00115C15" w:rsidRPr="00914333" w:rsidRDefault="00563ED3" w:rsidP="00DB78C1">
            <w:pPr>
              <w:pStyle w:val="3"/>
              <w:spacing w:line="264" w:lineRule="auto"/>
              <w:ind w:firstLineChars="0" w:firstLine="357"/>
              <w:rPr>
                <w:rFonts w:asciiTheme="majorEastAsia" w:eastAsiaTheme="majorEastAsia" w:hAnsiTheme="majorEastAsia" w:cs="Arial"/>
                <w:b/>
                <w:spacing w:val="8"/>
                <w:sz w:val="21"/>
                <w:szCs w:val="21"/>
                <w:shd w:val="clear" w:color="auto" w:fill="FFFFFF"/>
              </w:rPr>
            </w:pPr>
            <w:r w:rsidRPr="00914333">
              <w:rPr>
                <w:rFonts w:asciiTheme="majorEastAsia" w:eastAsiaTheme="majorEastAsia" w:hAnsiTheme="majorEastAsia" w:cs="Arial" w:hint="eastAsia"/>
                <w:b/>
                <w:spacing w:val="8"/>
                <w:sz w:val="21"/>
                <w:szCs w:val="21"/>
                <w:shd w:val="clear" w:color="auto" w:fill="FFFFFF"/>
              </w:rPr>
              <w:t>1．</w:t>
            </w:r>
            <w:r w:rsidR="00115C15" w:rsidRPr="00914333">
              <w:rPr>
                <w:rFonts w:asciiTheme="majorEastAsia" w:eastAsiaTheme="majorEastAsia" w:hAnsiTheme="majorEastAsia" w:cs="Arial" w:hint="eastAsia"/>
                <w:b/>
                <w:spacing w:val="8"/>
                <w:sz w:val="21"/>
                <w:szCs w:val="21"/>
                <w:shd w:val="clear" w:color="auto" w:fill="FFFFFF"/>
              </w:rPr>
              <w:t>高中生生涯选择困惑</w:t>
            </w:r>
          </w:p>
          <w:p w:rsidR="00115C15" w:rsidRPr="00914333" w:rsidRDefault="000826F0" w:rsidP="00DB78C1">
            <w:pPr>
              <w:pStyle w:val="3"/>
              <w:spacing w:line="264" w:lineRule="auto"/>
              <w:ind w:firstLineChars="0" w:firstLine="357"/>
              <w:rPr>
                <w:rFonts w:asciiTheme="majorEastAsia" w:eastAsiaTheme="majorEastAsia" w:hAnsiTheme="majorEastAsia" w:cs="Arial"/>
                <w:b/>
                <w:spacing w:val="8"/>
                <w:sz w:val="21"/>
                <w:szCs w:val="21"/>
                <w:shd w:val="clear" w:color="auto" w:fill="FFFFFF"/>
              </w:rPr>
            </w:pPr>
            <w:r w:rsidRPr="00914333">
              <w:rPr>
                <w:rFonts w:asciiTheme="majorEastAsia" w:eastAsiaTheme="majorEastAsia" w:hAnsiTheme="majorEastAsia" w:cs="Arial" w:hint="eastAsia"/>
                <w:spacing w:val="8"/>
                <w:sz w:val="21"/>
                <w:szCs w:val="21"/>
                <w:shd w:val="clear" w:color="auto" w:fill="FFFFFF"/>
              </w:rPr>
              <w:t>高中生生涯选择困惑（Career Decision-Making Difficulty）</w:t>
            </w:r>
            <w:r w:rsidR="002259E1" w:rsidRPr="00914333">
              <w:rPr>
                <w:rFonts w:asciiTheme="majorEastAsia" w:eastAsiaTheme="majorEastAsia" w:hAnsiTheme="majorEastAsia" w:cs="Arial" w:hint="eastAsia"/>
                <w:spacing w:val="8"/>
                <w:sz w:val="21"/>
                <w:szCs w:val="21"/>
                <w:shd w:val="clear" w:color="auto" w:fill="FFFFFF"/>
              </w:rPr>
              <w:t>是</w:t>
            </w:r>
            <w:r w:rsidR="00115C15" w:rsidRPr="00914333">
              <w:rPr>
                <w:rFonts w:asciiTheme="majorEastAsia" w:eastAsiaTheme="majorEastAsia" w:hAnsiTheme="majorEastAsia" w:cs="Arial" w:hint="eastAsia"/>
                <w:spacing w:val="8"/>
                <w:sz w:val="21"/>
                <w:szCs w:val="21"/>
                <w:shd w:val="clear" w:color="auto" w:fill="FFFFFF"/>
              </w:rPr>
              <w:t>高中生</w:t>
            </w:r>
            <w:r w:rsidR="002259E1" w:rsidRPr="00914333">
              <w:rPr>
                <w:rFonts w:asciiTheme="majorEastAsia" w:eastAsiaTheme="majorEastAsia" w:hAnsiTheme="majorEastAsia" w:cs="Arial" w:hint="eastAsia"/>
                <w:spacing w:val="8"/>
                <w:sz w:val="21"/>
                <w:szCs w:val="21"/>
                <w:shd w:val="clear" w:color="auto" w:fill="FFFFFF"/>
              </w:rPr>
              <w:t>针</w:t>
            </w:r>
            <w:r w:rsidR="00115C15" w:rsidRPr="00914333">
              <w:rPr>
                <w:rFonts w:asciiTheme="majorEastAsia" w:eastAsiaTheme="majorEastAsia" w:hAnsiTheme="majorEastAsia" w:cs="Arial" w:hint="eastAsia"/>
                <w:spacing w:val="8"/>
                <w:sz w:val="21"/>
                <w:szCs w:val="21"/>
                <w:shd w:val="clear" w:color="auto" w:fill="FFFFFF"/>
              </w:rPr>
              <w:t>对</w:t>
            </w:r>
            <w:r w:rsidRPr="00914333">
              <w:rPr>
                <w:rFonts w:asciiTheme="majorEastAsia" w:eastAsiaTheme="majorEastAsia" w:hAnsiTheme="majorEastAsia" w:cs="Arial" w:hint="eastAsia"/>
                <w:spacing w:val="8"/>
                <w:sz w:val="21"/>
                <w:szCs w:val="21"/>
                <w:shd w:val="clear" w:color="auto" w:fill="FFFFFF"/>
              </w:rPr>
              <w:t>未来</w:t>
            </w:r>
            <w:r w:rsidR="00115C15" w:rsidRPr="00914333">
              <w:rPr>
                <w:rFonts w:asciiTheme="majorEastAsia" w:eastAsiaTheme="majorEastAsia" w:hAnsiTheme="majorEastAsia" w:cs="Arial" w:hint="eastAsia"/>
                <w:spacing w:val="8"/>
                <w:sz w:val="21"/>
                <w:szCs w:val="21"/>
                <w:shd w:val="clear" w:color="auto" w:fill="FFFFFF"/>
              </w:rPr>
              <w:t>从事职业而</w:t>
            </w:r>
            <w:r w:rsidR="00AF5F5B" w:rsidRPr="00914333">
              <w:rPr>
                <w:rFonts w:asciiTheme="majorEastAsia" w:eastAsiaTheme="majorEastAsia" w:hAnsiTheme="majorEastAsia" w:cs="Arial" w:hint="eastAsia"/>
                <w:spacing w:val="8"/>
                <w:sz w:val="21"/>
                <w:szCs w:val="21"/>
                <w:shd w:val="clear" w:color="auto" w:fill="FFFFFF"/>
              </w:rPr>
              <w:t>先</w:t>
            </w:r>
            <w:r w:rsidRPr="00914333">
              <w:rPr>
                <w:rFonts w:asciiTheme="majorEastAsia" w:eastAsiaTheme="majorEastAsia" w:hAnsiTheme="majorEastAsia" w:cs="Arial" w:hint="eastAsia"/>
                <w:spacing w:val="8"/>
                <w:sz w:val="21"/>
                <w:szCs w:val="21"/>
                <w:shd w:val="clear" w:color="auto" w:fill="FFFFFF"/>
              </w:rPr>
              <w:t>进行专业</w:t>
            </w:r>
            <w:r w:rsidR="002259E1" w:rsidRPr="00914333">
              <w:rPr>
                <w:rFonts w:asciiTheme="majorEastAsia" w:eastAsiaTheme="majorEastAsia" w:hAnsiTheme="majorEastAsia" w:cs="Arial" w:hint="eastAsia"/>
                <w:spacing w:val="8"/>
                <w:sz w:val="21"/>
                <w:szCs w:val="21"/>
                <w:shd w:val="clear" w:color="auto" w:fill="FFFFFF"/>
              </w:rPr>
              <w:t>（课程）</w:t>
            </w:r>
            <w:r w:rsidRPr="00914333">
              <w:rPr>
                <w:rFonts w:asciiTheme="majorEastAsia" w:eastAsiaTheme="majorEastAsia" w:hAnsiTheme="majorEastAsia" w:cs="Arial" w:hint="eastAsia"/>
                <w:spacing w:val="8"/>
                <w:sz w:val="21"/>
                <w:szCs w:val="21"/>
                <w:shd w:val="clear" w:color="auto" w:fill="FFFFFF"/>
              </w:rPr>
              <w:t>选择时，</w:t>
            </w:r>
            <w:r w:rsidR="002259E1" w:rsidRPr="00914333">
              <w:rPr>
                <w:rFonts w:asciiTheme="majorEastAsia" w:eastAsiaTheme="majorEastAsia" w:hAnsiTheme="majorEastAsia" w:cs="Arial" w:hint="eastAsia"/>
                <w:spacing w:val="8"/>
                <w:sz w:val="21"/>
                <w:szCs w:val="21"/>
                <w:shd w:val="clear" w:color="auto" w:fill="FFFFFF"/>
              </w:rPr>
              <w:t>遇到</w:t>
            </w:r>
            <w:r w:rsidRPr="00914333">
              <w:rPr>
                <w:rFonts w:asciiTheme="majorEastAsia" w:eastAsiaTheme="majorEastAsia" w:hAnsiTheme="majorEastAsia" w:cs="Arial" w:hint="eastAsia"/>
                <w:spacing w:val="8"/>
                <w:sz w:val="21"/>
                <w:szCs w:val="21"/>
                <w:shd w:val="clear" w:color="auto" w:fill="FFFFFF"/>
              </w:rPr>
              <w:t>选择的迟疑与矛盾。生涯选择困惑这一概念也</w:t>
            </w:r>
            <w:r w:rsidR="00010EDE" w:rsidRPr="00914333">
              <w:rPr>
                <w:rFonts w:asciiTheme="majorEastAsia" w:eastAsiaTheme="majorEastAsia" w:hAnsiTheme="majorEastAsia" w:cs="Arial" w:hint="eastAsia"/>
                <w:spacing w:val="8"/>
                <w:sz w:val="21"/>
                <w:szCs w:val="21"/>
                <w:shd w:val="clear" w:color="auto" w:fill="FFFFFF"/>
              </w:rPr>
              <w:t>常</w:t>
            </w:r>
            <w:r w:rsidRPr="00914333">
              <w:rPr>
                <w:rFonts w:asciiTheme="majorEastAsia" w:eastAsiaTheme="majorEastAsia" w:hAnsiTheme="majorEastAsia" w:cs="Arial" w:hint="eastAsia"/>
                <w:spacing w:val="8"/>
                <w:sz w:val="21"/>
                <w:szCs w:val="21"/>
                <w:shd w:val="clear" w:color="auto" w:fill="FFFFFF"/>
              </w:rPr>
              <w:t>被</w:t>
            </w:r>
            <w:r w:rsidR="002259E1" w:rsidRPr="00914333">
              <w:rPr>
                <w:rFonts w:asciiTheme="majorEastAsia" w:eastAsiaTheme="majorEastAsia" w:hAnsiTheme="majorEastAsia" w:cs="Arial" w:hint="eastAsia"/>
                <w:spacing w:val="8"/>
                <w:sz w:val="21"/>
                <w:szCs w:val="21"/>
                <w:shd w:val="clear" w:color="auto" w:fill="FFFFFF"/>
              </w:rPr>
              <w:t>称</w:t>
            </w:r>
            <w:r w:rsidR="00F211F4" w:rsidRPr="00914333">
              <w:rPr>
                <w:rFonts w:asciiTheme="majorEastAsia" w:eastAsiaTheme="majorEastAsia" w:hAnsiTheme="majorEastAsia" w:cs="Arial" w:hint="eastAsia"/>
                <w:spacing w:val="8"/>
                <w:sz w:val="21"/>
                <w:szCs w:val="21"/>
                <w:shd w:val="clear" w:color="auto" w:fill="FFFFFF"/>
              </w:rPr>
              <w:t>作“</w:t>
            </w:r>
            <w:r w:rsidRPr="00914333">
              <w:rPr>
                <w:rFonts w:asciiTheme="majorEastAsia" w:eastAsiaTheme="majorEastAsia" w:hAnsiTheme="majorEastAsia" w:cs="Arial" w:hint="eastAsia"/>
                <w:spacing w:val="8"/>
                <w:sz w:val="21"/>
                <w:szCs w:val="21"/>
                <w:shd w:val="clear" w:color="auto" w:fill="FFFFFF"/>
              </w:rPr>
              <w:t>职业决策困难</w:t>
            </w:r>
            <w:r w:rsidR="00F211F4" w:rsidRPr="00914333">
              <w:rPr>
                <w:rFonts w:asciiTheme="majorEastAsia" w:eastAsiaTheme="majorEastAsia" w:hAnsiTheme="majorEastAsia" w:cs="Arial" w:hint="eastAsia"/>
                <w:spacing w:val="8"/>
                <w:sz w:val="21"/>
                <w:szCs w:val="21"/>
                <w:shd w:val="clear" w:color="auto" w:fill="FFFFFF"/>
              </w:rPr>
              <w:t>”</w:t>
            </w:r>
            <w:r w:rsidRPr="00914333">
              <w:rPr>
                <w:rFonts w:asciiTheme="majorEastAsia" w:eastAsiaTheme="majorEastAsia" w:hAnsiTheme="majorEastAsia" w:cs="Arial" w:hint="eastAsia"/>
                <w:spacing w:val="8"/>
                <w:sz w:val="21"/>
                <w:szCs w:val="21"/>
                <w:shd w:val="clear" w:color="auto" w:fill="FFFFFF"/>
              </w:rPr>
              <w:t>，但考虑到高中阶段学生对于职业选择的假想性，</w:t>
            </w:r>
            <w:r w:rsidR="002259E1" w:rsidRPr="00914333">
              <w:rPr>
                <w:rFonts w:asciiTheme="majorEastAsia" w:eastAsiaTheme="majorEastAsia" w:hAnsiTheme="majorEastAsia" w:cs="Arial" w:hint="eastAsia"/>
                <w:spacing w:val="8"/>
                <w:sz w:val="21"/>
                <w:szCs w:val="21"/>
                <w:shd w:val="clear" w:color="auto" w:fill="FFFFFF"/>
              </w:rPr>
              <w:t>因此在本</w:t>
            </w:r>
            <w:r w:rsidR="0038756B" w:rsidRPr="00914333">
              <w:rPr>
                <w:rFonts w:asciiTheme="majorEastAsia" w:eastAsiaTheme="majorEastAsia" w:hAnsiTheme="majorEastAsia" w:cs="Arial" w:hint="eastAsia"/>
                <w:spacing w:val="8"/>
                <w:sz w:val="21"/>
                <w:szCs w:val="21"/>
                <w:shd w:val="clear" w:color="auto" w:fill="FFFFFF"/>
              </w:rPr>
              <w:t>课题</w:t>
            </w:r>
            <w:r w:rsidR="002259E1" w:rsidRPr="00914333">
              <w:rPr>
                <w:rFonts w:asciiTheme="majorEastAsia" w:eastAsiaTheme="majorEastAsia" w:hAnsiTheme="majorEastAsia" w:cs="Arial" w:hint="eastAsia"/>
                <w:spacing w:val="8"/>
                <w:sz w:val="21"/>
                <w:szCs w:val="21"/>
                <w:shd w:val="clear" w:color="auto" w:fill="FFFFFF"/>
              </w:rPr>
              <w:t>研究中称之为“</w:t>
            </w:r>
            <w:r w:rsidRPr="00914333">
              <w:rPr>
                <w:rFonts w:asciiTheme="majorEastAsia" w:eastAsiaTheme="majorEastAsia" w:hAnsiTheme="majorEastAsia" w:cs="Arial" w:hint="eastAsia"/>
                <w:spacing w:val="8"/>
                <w:sz w:val="21"/>
                <w:szCs w:val="21"/>
                <w:shd w:val="clear" w:color="auto" w:fill="FFFFFF"/>
              </w:rPr>
              <w:t>生涯选择困惑</w:t>
            </w:r>
            <w:r w:rsidR="002259E1" w:rsidRPr="00914333">
              <w:rPr>
                <w:rFonts w:asciiTheme="majorEastAsia" w:eastAsiaTheme="majorEastAsia" w:hAnsiTheme="majorEastAsia" w:cs="Arial" w:hint="eastAsia"/>
                <w:spacing w:val="8"/>
                <w:sz w:val="21"/>
                <w:szCs w:val="21"/>
                <w:shd w:val="clear" w:color="auto" w:fill="FFFFFF"/>
              </w:rPr>
              <w:t>”</w:t>
            </w:r>
            <w:r w:rsidRPr="00914333">
              <w:rPr>
                <w:rFonts w:asciiTheme="majorEastAsia" w:eastAsiaTheme="majorEastAsia" w:hAnsiTheme="majorEastAsia" w:cs="Arial" w:hint="eastAsia"/>
                <w:spacing w:val="8"/>
                <w:sz w:val="21"/>
                <w:szCs w:val="21"/>
                <w:shd w:val="clear" w:color="auto" w:fill="FFFFFF"/>
              </w:rPr>
              <w:t>。</w:t>
            </w:r>
          </w:p>
          <w:p w:rsidR="00563ED3" w:rsidRPr="00914333" w:rsidRDefault="00821A0F" w:rsidP="00DB78C1">
            <w:pPr>
              <w:pStyle w:val="3"/>
              <w:spacing w:line="264" w:lineRule="auto"/>
              <w:ind w:firstLineChars="0" w:firstLine="357"/>
              <w:rPr>
                <w:rFonts w:asciiTheme="majorEastAsia" w:eastAsiaTheme="majorEastAsia" w:hAnsiTheme="majorEastAsia" w:cs="Arial"/>
                <w:b/>
                <w:spacing w:val="8"/>
                <w:sz w:val="21"/>
                <w:szCs w:val="21"/>
                <w:shd w:val="clear" w:color="auto" w:fill="FFFFFF"/>
              </w:rPr>
            </w:pPr>
            <w:r w:rsidRPr="00914333">
              <w:rPr>
                <w:rFonts w:asciiTheme="majorEastAsia" w:eastAsiaTheme="majorEastAsia" w:hAnsiTheme="majorEastAsia" w:cs="Arial" w:hint="eastAsia"/>
                <w:b/>
                <w:spacing w:val="8"/>
                <w:sz w:val="21"/>
                <w:szCs w:val="21"/>
                <w:shd w:val="clear" w:color="auto" w:fill="FFFFFF"/>
              </w:rPr>
              <w:t>2．</w:t>
            </w:r>
            <w:r w:rsidR="00563ED3" w:rsidRPr="00914333">
              <w:rPr>
                <w:rFonts w:asciiTheme="majorEastAsia" w:eastAsiaTheme="majorEastAsia" w:hAnsiTheme="majorEastAsia" w:cs="Arial" w:hint="eastAsia"/>
                <w:b/>
                <w:spacing w:val="8"/>
                <w:sz w:val="21"/>
                <w:szCs w:val="21"/>
                <w:shd w:val="clear" w:color="auto" w:fill="FFFFFF"/>
              </w:rPr>
              <w:t>高中生生涯规划</w:t>
            </w:r>
            <w:r w:rsidR="0070777D" w:rsidRPr="00914333">
              <w:rPr>
                <w:rFonts w:asciiTheme="majorEastAsia" w:eastAsiaTheme="majorEastAsia" w:hAnsiTheme="majorEastAsia" w:cs="Arial" w:hint="eastAsia"/>
                <w:b/>
                <w:spacing w:val="8"/>
                <w:sz w:val="21"/>
                <w:szCs w:val="21"/>
                <w:shd w:val="clear" w:color="auto" w:fill="FFFFFF"/>
              </w:rPr>
              <w:t>教育</w:t>
            </w:r>
          </w:p>
          <w:p w:rsidR="00563ED3" w:rsidRPr="00914333" w:rsidRDefault="002259E1" w:rsidP="00DB78C1">
            <w:pPr>
              <w:pStyle w:val="3"/>
              <w:spacing w:line="264" w:lineRule="auto"/>
              <w:ind w:firstLineChars="0" w:firstLine="357"/>
              <w:rPr>
                <w:rFonts w:asciiTheme="majorEastAsia" w:eastAsiaTheme="majorEastAsia" w:hAnsiTheme="majorEastAsia" w:cs="Arial"/>
                <w:spacing w:val="8"/>
                <w:sz w:val="21"/>
                <w:szCs w:val="21"/>
                <w:shd w:val="clear" w:color="auto" w:fill="FFFFFF"/>
              </w:rPr>
            </w:pPr>
            <w:r w:rsidRPr="00914333">
              <w:rPr>
                <w:rFonts w:asciiTheme="majorEastAsia" w:eastAsiaTheme="majorEastAsia" w:hAnsiTheme="majorEastAsia" w:cs="Arial" w:hint="eastAsia"/>
                <w:spacing w:val="8"/>
                <w:sz w:val="21"/>
                <w:szCs w:val="21"/>
                <w:shd w:val="clear" w:color="auto" w:fill="FFFFFF"/>
              </w:rPr>
              <w:t>高中生涯规划教育</w:t>
            </w:r>
            <w:r w:rsidR="00F211F4" w:rsidRPr="00914333">
              <w:rPr>
                <w:rFonts w:asciiTheme="majorEastAsia" w:eastAsiaTheme="majorEastAsia" w:hAnsiTheme="majorEastAsia" w:cs="Arial" w:hint="eastAsia"/>
                <w:spacing w:val="8"/>
                <w:sz w:val="21"/>
                <w:szCs w:val="21"/>
                <w:shd w:val="clear" w:color="auto" w:fill="FFFFFF"/>
              </w:rPr>
              <w:t>是有目的、有计划、有组织地培养学生规划自我生涯的意识与技能，是为帮助他们进行生涯设计、确立生涯目标、选择职业生涯角色、寻求最佳生涯发展途径的专门性课程与活动。</w:t>
            </w:r>
          </w:p>
          <w:p w:rsidR="0070777D" w:rsidRPr="00914333" w:rsidRDefault="0070777D" w:rsidP="00DB78C1">
            <w:pPr>
              <w:pStyle w:val="3"/>
              <w:spacing w:line="264" w:lineRule="auto"/>
              <w:ind w:firstLineChars="0" w:firstLine="357"/>
              <w:rPr>
                <w:rFonts w:asciiTheme="majorEastAsia" w:eastAsiaTheme="majorEastAsia" w:hAnsiTheme="majorEastAsia" w:cs="Arial"/>
                <w:b/>
                <w:spacing w:val="8"/>
                <w:sz w:val="21"/>
                <w:szCs w:val="21"/>
                <w:shd w:val="clear" w:color="auto" w:fill="FFFFFF"/>
              </w:rPr>
            </w:pPr>
            <w:r w:rsidRPr="00914333">
              <w:rPr>
                <w:rFonts w:asciiTheme="majorEastAsia" w:eastAsiaTheme="majorEastAsia" w:hAnsiTheme="majorEastAsia" w:cs="Arial" w:hint="eastAsia"/>
                <w:b/>
                <w:spacing w:val="8"/>
                <w:sz w:val="21"/>
                <w:szCs w:val="21"/>
                <w:shd w:val="clear" w:color="auto" w:fill="FFFFFF"/>
              </w:rPr>
              <w:t>3．</w:t>
            </w:r>
            <w:r w:rsidR="00821A0F" w:rsidRPr="00914333">
              <w:rPr>
                <w:rFonts w:asciiTheme="majorEastAsia" w:eastAsiaTheme="majorEastAsia" w:hAnsiTheme="majorEastAsia" w:cs="Arial" w:hint="eastAsia"/>
                <w:b/>
                <w:spacing w:val="8"/>
                <w:sz w:val="21"/>
                <w:szCs w:val="21"/>
                <w:shd w:val="clear" w:color="auto" w:fill="FFFFFF"/>
              </w:rPr>
              <w:t>协同教育</w:t>
            </w:r>
          </w:p>
          <w:p w:rsidR="0070777D" w:rsidRPr="00914333" w:rsidRDefault="00821A0F" w:rsidP="00DB78C1">
            <w:pPr>
              <w:pStyle w:val="3"/>
              <w:spacing w:line="264" w:lineRule="auto"/>
              <w:ind w:firstLineChars="0" w:firstLine="357"/>
              <w:rPr>
                <w:rFonts w:asciiTheme="majorEastAsia" w:eastAsiaTheme="majorEastAsia" w:hAnsiTheme="majorEastAsia" w:cs="Arial"/>
                <w:spacing w:val="8"/>
                <w:sz w:val="21"/>
                <w:szCs w:val="21"/>
                <w:shd w:val="clear" w:color="auto" w:fill="FFFFFF"/>
              </w:rPr>
            </w:pPr>
            <w:r w:rsidRPr="00914333">
              <w:rPr>
                <w:rFonts w:asciiTheme="majorEastAsia" w:eastAsiaTheme="majorEastAsia" w:hAnsiTheme="majorEastAsia" w:cs="Arial" w:hint="eastAsia"/>
                <w:spacing w:val="8"/>
                <w:sz w:val="21"/>
                <w:szCs w:val="21"/>
                <w:shd w:val="clear" w:color="auto" w:fill="FFFFFF"/>
              </w:rPr>
              <w:t>“协同教育”是具有时代特征的新教育观念，主要指学校、家庭、社会等多方面教育资源、教育力量的主动协调、积极合作、形成合力，实施同步教育，共同培养全面发展而又不失个性的高素质人才。</w:t>
            </w:r>
          </w:p>
          <w:p w:rsidR="00B83345" w:rsidRPr="00A57B89" w:rsidRDefault="00B83345" w:rsidP="00563ED3">
            <w:pPr>
              <w:pStyle w:val="3"/>
              <w:spacing w:line="180" w:lineRule="atLeast"/>
              <w:ind w:firstLineChars="0"/>
              <w:rPr>
                <w:rFonts w:ascii="Arial" w:hAnsi="Arial" w:cs="Arial"/>
                <w:spacing w:val="8"/>
                <w:sz w:val="21"/>
                <w:szCs w:val="21"/>
                <w:shd w:val="clear" w:color="auto" w:fill="FFFFFF"/>
              </w:rPr>
            </w:pPr>
          </w:p>
        </w:tc>
      </w:tr>
      <w:tr w:rsidR="00A57B89" w:rsidRPr="00A57B89" w:rsidTr="000A518A">
        <w:trPr>
          <w:trHeight w:val="458"/>
        </w:trPr>
        <w:tc>
          <w:tcPr>
            <w:tcW w:w="8972" w:type="dxa"/>
            <w:gridSpan w:val="4"/>
            <w:tcBorders>
              <w:bottom w:val="dotted" w:sz="4" w:space="0" w:color="auto"/>
            </w:tcBorders>
            <w:vAlign w:val="center"/>
          </w:tcPr>
          <w:p w:rsidR="00B83345" w:rsidRPr="00A57B89" w:rsidRDefault="00B83345" w:rsidP="00D826B0">
            <w:pPr>
              <w:pStyle w:val="3"/>
              <w:spacing w:line="180" w:lineRule="atLeast"/>
              <w:ind w:firstLineChars="0" w:firstLine="0"/>
              <w:rPr>
                <w:b/>
                <w:sz w:val="21"/>
                <w:szCs w:val="21"/>
              </w:rPr>
            </w:pPr>
            <w:r w:rsidRPr="00A57B89">
              <w:rPr>
                <w:rFonts w:hint="eastAsia"/>
                <w:b/>
                <w:sz w:val="24"/>
              </w:rPr>
              <w:t>（四）研究目标与内容</w:t>
            </w:r>
          </w:p>
        </w:tc>
      </w:tr>
      <w:tr w:rsidR="00A57B89" w:rsidRPr="00A57B89" w:rsidTr="000A518A">
        <w:trPr>
          <w:trHeight w:val="2422"/>
        </w:trPr>
        <w:tc>
          <w:tcPr>
            <w:tcW w:w="8972" w:type="dxa"/>
            <w:gridSpan w:val="4"/>
            <w:tcBorders>
              <w:top w:val="dotted" w:sz="4" w:space="0" w:color="auto"/>
              <w:bottom w:val="single" w:sz="4" w:space="0" w:color="auto"/>
            </w:tcBorders>
          </w:tcPr>
          <w:p w:rsidR="00A63D45" w:rsidRPr="00914333" w:rsidRDefault="00A63D45" w:rsidP="00DB78C1">
            <w:pPr>
              <w:pStyle w:val="3"/>
              <w:spacing w:line="264" w:lineRule="auto"/>
              <w:ind w:firstLine="454"/>
              <w:rPr>
                <w:rFonts w:cs="Arial"/>
                <w:b/>
                <w:spacing w:val="8"/>
                <w:sz w:val="21"/>
                <w:szCs w:val="21"/>
                <w:shd w:val="clear" w:color="auto" w:fill="FFFFFF"/>
              </w:rPr>
            </w:pPr>
            <w:r w:rsidRPr="00914333">
              <w:rPr>
                <w:rFonts w:cs="Arial" w:hint="eastAsia"/>
                <w:b/>
                <w:spacing w:val="8"/>
                <w:sz w:val="21"/>
                <w:szCs w:val="21"/>
                <w:shd w:val="clear" w:color="auto" w:fill="FFFFFF"/>
              </w:rPr>
              <w:t>1．研究目标</w:t>
            </w:r>
          </w:p>
          <w:p w:rsidR="00A63D45" w:rsidRPr="00914333" w:rsidRDefault="00D36387" w:rsidP="00DB78C1">
            <w:pPr>
              <w:pStyle w:val="3"/>
              <w:spacing w:line="264" w:lineRule="auto"/>
              <w:ind w:firstLine="452"/>
              <w:rPr>
                <w:rFonts w:cs="Arial"/>
                <w:spacing w:val="8"/>
                <w:sz w:val="21"/>
                <w:szCs w:val="21"/>
                <w:shd w:val="clear" w:color="auto" w:fill="FFFFFF"/>
              </w:rPr>
            </w:pPr>
            <w:r w:rsidRPr="00914333">
              <w:rPr>
                <w:rFonts w:cs="Arial" w:hint="eastAsia"/>
                <w:spacing w:val="8"/>
                <w:sz w:val="21"/>
                <w:szCs w:val="21"/>
                <w:shd w:val="clear" w:color="auto" w:fill="FFFFFF"/>
              </w:rPr>
              <w:t>依据</w:t>
            </w:r>
            <w:r w:rsidR="00A63D45" w:rsidRPr="00914333">
              <w:rPr>
                <w:rFonts w:cs="Arial" w:hint="eastAsia"/>
                <w:spacing w:val="8"/>
                <w:sz w:val="21"/>
                <w:szCs w:val="21"/>
                <w:shd w:val="clear" w:color="auto" w:fill="FFFFFF"/>
              </w:rPr>
              <w:t>生涯发展理论，</w:t>
            </w:r>
            <w:r w:rsidR="00F211F4" w:rsidRPr="00914333">
              <w:rPr>
                <w:rFonts w:cs="Arial" w:hint="eastAsia"/>
                <w:spacing w:val="8"/>
                <w:sz w:val="21"/>
                <w:szCs w:val="21"/>
                <w:shd w:val="clear" w:color="auto" w:fill="FFFFFF"/>
              </w:rPr>
              <w:t>通过学校、家庭、社会的协同教育作用，</w:t>
            </w:r>
            <w:r w:rsidR="00A63D45" w:rsidRPr="00914333">
              <w:rPr>
                <w:rFonts w:cs="Arial" w:hint="eastAsia"/>
                <w:spacing w:val="8"/>
                <w:sz w:val="21"/>
                <w:szCs w:val="21"/>
                <w:shd w:val="clear" w:color="auto" w:fill="FFFFFF"/>
              </w:rPr>
              <w:t>对</w:t>
            </w:r>
            <w:r w:rsidRPr="00914333">
              <w:rPr>
                <w:rFonts w:cs="Arial" w:hint="eastAsia"/>
                <w:spacing w:val="8"/>
                <w:sz w:val="21"/>
                <w:szCs w:val="21"/>
                <w:shd w:val="clear" w:color="auto" w:fill="FFFFFF"/>
              </w:rPr>
              <w:t>高考综合改革背景下</w:t>
            </w:r>
            <w:r w:rsidR="007F79C5" w:rsidRPr="00914333">
              <w:rPr>
                <w:rFonts w:cs="Arial" w:hint="eastAsia"/>
                <w:spacing w:val="8"/>
                <w:sz w:val="21"/>
                <w:szCs w:val="21"/>
                <w:shd w:val="clear" w:color="auto" w:fill="FFFFFF"/>
              </w:rPr>
              <w:t>的</w:t>
            </w:r>
            <w:r w:rsidR="00A63D45" w:rsidRPr="00914333">
              <w:rPr>
                <w:rFonts w:cs="Arial" w:hint="eastAsia"/>
                <w:spacing w:val="8"/>
                <w:sz w:val="21"/>
                <w:szCs w:val="21"/>
                <w:shd w:val="clear" w:color="auto" w:fill="FFFFFF"/>
              </w:rPr>
              <w:t>高中生涯规划</w:t>
            </w:r>
            <w:r w:rsidRPr="00914333">
              <w:rPr>
                <w:rFonts w:cs="Arial" w:hint="eastAsia"/>
                <w:spacing w:val="8"/>
                <w:sz w:val="21"/>
                <w:szCs w:val="21"/>
                <w:shd w:val="clear" w:color="auto" w:fill="FFFFFF"/>
              </w:rPr>
              <w:t>教育模式进行尝试</w:t>
            </w:r>
            <w:r w:rsidR="00A63D45" w:rsidRPr="00914333">
              <w:rPr>
                <w:rFonts w:cs="Arial" w:hint="eastAsia"/>
                <w:spacing w:val="8"/>
                <w:sz w:val="21"/>
                <w:szCs w:val="21"/>
                <w:shd w:val="clear" w:color="auto" w:fill="FFFFFF"/>
              </w:rPr>
              <w:t>，</w:t>
            </w:r>
            <w:r w:rsidR="00A63D45" w:rsidRPr="00914333">
              <w:rPr>
                <w:rFonts w:cs="Arial"/>
                <w:spacing w:val="8"/>
                <w:sz w:val="21"/>
                <w:szCs w:val="21"/>
                <w:shd w:val="clear" w:color="auto" w:fill="FFFFFF"/>
              </w:rPr>
              <w:t>从学生的痛点、需求点和认知规律去研究生涯</w:t>
            </w:r>
            <w:r w:rsidR="007F79C5" w:rsidRPr="00914333">
              <w:rPr>
                <w:rFonts w:cs="Arial" w:hint="eastAsia"/>
                <w:spacing w:val="8"/>
                <w:sz w:val="21"/>
                <w:szCs w:val="21"/>
                <w:shd w:val="clear" w:color="auto" w:fill="FFFFFF"/>
              </w:rPr>
              <w:t>规划</w:t>
            </w:r>
            <w:r w:rsidR="00A63D45" w:rsidRPr="00914333">
              <w:rPr>
                <w:rFonts w:cs="Arial"/>
                <w:spacing w:val="8"/>
                <w:sz w:val="21"/>
                <w:szCs w:val="21"/>
                <w:shd w:val="clear" w:color="auto" w:fill="FFFFFF"/>
              </w:rPr>
              <w:t>教育的每一个环节</w:t>
            </w:r>
            <w:r w:rsidR="00A63D45" w:rsidRPr="00914333">
              <w:rPr>
                <w:rFonts w:cs="Arial" w:hint="eastAsia"/>
                <w:spacing w:val="8"/>
                <w:sz w:val="21"/>
                <w:szCs w:val="21"/>
                <w:shd w:val="clear" w:color="auto" w:fill="FFFFFF"/>
              </w:rPr>
              <w:t>，包括</w:t>
            </w:r>
            <w:r w:rsidR="007F79C5" w:rsidRPr="00914333">
              <w:rPr>
                <w:rFonts w:cs="Arial" w:hint="eastAsia"/>
                <w:spacing w:val="8"/>
                <w:sz w:val="21"/>
                <w:szCs w:val="21"/>
                <w:shd w:val="clear" w:color="auto" w:fill="FFFFFF"/>
              </w:rPr>
              <w:t>职业体验的真实性和获得感，个人发展规划</w:t>
            </w:r>
            <w:r w:rsidR="00A63D45" w:rsidRPr="00914333">
              <w:rPr>
                <w:rFonts w:cs="Arial" w:hint="eastAsia"/>
                <w:spacing w:val="8"/>
                <w:sz w:val="21"/>
                <w:szCs w:val="21"/>
                <w:shd w:val="clear" w:color="auto" w:fill="FFFFFF"/>
              </w:rPr>
              <w:t>和</w:t>
            </w:r>
            <w:r w:rsidR="007F79C5" w:rsidRPr="00914333">
              <w:rPr>
                <w:rFonts w:cs="Arial" w:hint="eastAsia"/>
                <w:spacing w:val="8"/>
                <w:sz w:val="21"/>
                <w:szCs w:val="21"/>
                <w:shd w:val="clear" w:color="auto" w:fill="FFFFFF"/>
              </w:rPr>
              <w:t>选修I课程的</w:t>
            </w:r>
            <w:r w:rsidR="00A63D45" w:rsidRPr="00914333">
              <w:rPr>
                <w:rFonts w:cs="Arial" w:hint="eastAsia"/>
                <w:spacing w:val="8"/>
                <w:sz w:val="21"/>
                <w:szCs w:val="21"/>
                <w:shd w:val="clear" w:color="auto" w:fill="FFFFFF"/>
              </w:rPr>
              <w:t>选择</w:t>
            </w:r>
            <w:r w:rsidR="007F79C5" w:rsidRPr="00914333">
              <w:rPr>
                <w:rFonts w:cs="Arial" w:hint="eastAsia"/>
                <w:spacing w:val="8"/>
                <w:sz w:val="21"/>
                <w:szCs w:val="21"/>
                <w:shd w:val="clear" w:color="auto" w:fill="FFFFFF"/>
              </w:rPr>
              <w:t>等</w:t>
            </w:r>
            <w:r w:rsidR="00A63D45" w:rsidRPr="00914333">
              <w:rPr>
                <w:rFonts w:cs="Arial" w:hint="eastAsia"/>
                <w:spacing w:val="8"/>
                <w:sz w:val="21"/>
                <w:szCs w:val="21"/>
                <w:shd w:val="clear" w:color="auto" w:fill="FFFFFF"/>
              </w:rPr>
              <w:t>。在本校形成一套有针对性，有实效性，</w:t>
            </w:r>
            <w:r w:rsidR="007F79C5" w:rsidRPr="00914333">
              <w:rPr>
                <w:rFonts w:cs="Arial" w:hint="eastAsia"/>
                <w:spacing w:val="8"/>
                <w:sz w:val="21"/>
                <w:szCs w:val="21"/>
                <w:shd w:val="clear" w:color="auto" w:fill="FFFFFF"/>
              </w:rPr>
              <w:t>能</w:t>
            </w:r>
            <w:r w:rsidR="00A63D45" w:rsidRPr="00914333">
              <w:rPr>
                <w:rFonts w:cs="Arial" w:hint="eastAsia"/>
                <w:spacing w:val="8"/>
                <w:sz w:val="21"/>
                <w:szCs w:val="21"/>
                <w:shd w:val="clear" w:color="auto" w:fill="FFFFFF"/>
              </w:rPr>
              <w:t>让学生有高度的获得感，具有本校特色的生涯规划课程、生涯规划系列活动和选课指导制度。</w:t>
            </w:r>
          </w:p>
          <w:p w:rsidR="00A63D45" w:rsidRPr="00914333" w:rsidRDefault="00A63D45" w:rsidP="00DB78C1">
            <w:pPr>
              <w:pStyle w:val="3"/>
              <w:spacing w:line="264" w:lineRule="auto"/>
              <w:ind w:firstLine="454"/>
              <w:rPr>
                <w:rFonts w:cs="Arial"/>
                <w:b/>
                <w:spacing w:val="8"/>
                <w:sz w:val="21"/>
                <w:szCs w:val="21"/>
                <w:shd w:val="clear" w:color="auto" w:fill="FFFFFF"/>
              </w:rPr>
            </w:pPr>
            <w:r w:rsidRPr="00914333">
              <w:rPr>
                <w:rFonts w:cs="Arial" w:hint="eastAsia"/>
                <w:b/>
                <w:spacing w:val="8"/>
                <w:sz w:val="21"/>
                <w:szCs w:val="21"/>
                <w:shd w:val="clear" w:color="auto" w:fill="FFFFFF"/>
              </w:rPr>
              <w:t>2．研究内容</w:t>
            </w:r>
          </w:p>
          <w:p w:rsidR="007F79C5" w:rsidRPr="00914333" w:rsidRDefault="00B83345" w:rsidP="00DB78C1">
            <w:pPr>
              <w:pStyle w:val="3"/>
              <w:spacing w:line="264" w:lineRule="auto"/>
              <w:ind w:firstLine="452"/>
              <w:rPr>
                <w:rFonts w:cs="Arial"/>
                <w:spacing w:val="8"/>
                <w:sz w:val="21"/>
                <w:szCs w:val="21"/>
                <w:shd w:val="clear" w:color="auto" w:fill="FFFFFF"/>
              </w:rPr>
            </w:pPr>
            <w:r w:rsidRPr="00914333">
              <w:rPr>
                <w:rFonts w:cs="Arial" w:hint="eastAsia"/>
                <w:spacing w:val="8"/>
                <w:sz w:val="21"/>
                <w:szCs w:val="21"/>
                <w:shd w:val="clear" w:color="auto" w:fill="FFFFFF"/>
              </w:rPr>
              <w:t>高考</w:t>
            </w:r>
            <w:r w:rsidR="00F15CB4" w:rsidRPr="00914333">
              <w:rPr>
                <w:rFonts w:cs="Arial" w:hint="eastAsia"/>
                <w:spacing w:val="8"/>
                <w:sz w:val="21"/>
                <w:szCs w:val="21"/>
                <w:shd w:val="clear" w:color="auto" w:fill="FFFFFF"/>
              </w:rPr>
              <w:t>综合</w:t>
            </w:r>
            <w:r w:rsidRPr="00914333">
              <w:rPr>
                <w:rFonts w:cs="Arial" w:hint="eastAsia"/>
                <w:spacing w:val="8"/>
                <w:sz w:val="21"/>
                <w:szCs w:val="21"/>
                <w:shd w:val="clear" w:color="auto" w:fill="FFFFFF"/>
              </w:rPr>
              <w:t>改革</w:t>
            </w:r>
            <w:r w:rsidR="00E1005B" w:rsidRPr="00914333">
              <w:rPr>
                <w:rFonts w:cs="Arial" w:hint="eastAsia"/>
                <w:spacing w:val="8"/>
                <w:sz w:val="21"/>
                <w:szCs w:val="21"/>
                <w:shd w:val="clear" w:color="auto" w:fill="FFFFFF"/>
              </w:rPr>
              <w:t>将课程学习和考试科目选择权交给学生，同时也给高校考试科目设置权和多途径选择学生的权力。为了适应“新增”的选择权，学生生涯规划教育方面的探索变</w:t>
            </w:r>
            <w:r w:rsidR="00E1005B" w:rsidRPr="00914333">
              <w:rPr>
                <w:rFonts w:cs="Arial" w:hint="eastAsia"/>
                <w:spacing w:val="8"/>
                <w:sz w:val="21"/>
                <w:szCs w:val="21"/>
                <w:shd w:val="clear" w:color="auto" w:fill="FFFFFF"/>
              </w:rPr>
              <w:lastRenderedPageBreak/>
              <w:t>得日益重要。</w:t>
            </w:r>
            <w:r w:rsidR="00C53D27" w:rsidRPr="00914333">
              <w:rPr>
                <w:rFonts w:cs="Arial" w:hint="eastAsia"/>
                <w:spacing w:val="8"/>
                <w:sz w:val="21"/>
                <w:szCs w:val="21"/>
                <w:shd w:val="clear" w:color="auto" w:fill="FFFFFF"/>
              </w:rPr>
              <w:t>本课题</w:t>
            </w:r>
            <w:r w:rsidR="00F03AB1" w:rsidRPr="00914333">
              <w:rPr>
                <w:rFonts w:cs="Arial" w:hint="eastAsia"/>
                <w:spacing w:val="8"/>
                <w:sz w:val="21"/>
                <w:szCs w:val="21"/>
                <w:shd w:val="clear" w:color="auto" w:fill="FFFFFF"/>
              </w:rPr>
              <w:t>将从以下几个方面为切入点</w:t>
            </w:r>
            <w:r w:rsidR="00882A38" w:rsidRPr="00914333">
              <w:rPr>
                <w:rFonts w:cs="Arial" w:hint="eastAsia"/>
                <w:spacing w:val="8"/>
                <w:sz w:val="21"/>
                <w:szCs w:val="21"/>
                <w:shd w:val="clear" w:color="auto" w:fill="FFFFFF"/>
              </w:rPr>
              <w:t>进行实践研究</w:t>
            </w:r>
            <w:r w:rsidR="00F03AB1" w:rsidRPr="00914333">
              <w:rPr>
                <w:rFonts w:cs="Arial"/>
                <w:spacing w:val="8"/>
                <w:sz w:val="21"/>
                <w:szCs w:val="21"/>
                <w:shd w:val="clear" w:color="auto" w:fill="FFFFFF"/>
              </w:rPr>
              <w:t>:</w:t>
            </w:r>
          </w:p>
          <w:p w:rsidR="007F79C5" w:rsidRPr="00914333" w:rsidRDefault="00F03AB1" w:rsidP="00DB78C1">
            <w:pPr>
              <w:pStyle w:val="3"/>
              <w:spacing w:line="264" w:lineRule="auto"/>
              <w:ind w:firstLine="452"/>
              <w:rPr>
                <w:rFonts w:cs="Arial"/>
                <w:spacing w:val="8"/>
                <w:sz w:val="21"/>
                <w:szCs w:val="21"/>
                <w:shd w:val="clear" w:color="auto" w:fill="FFFFFF"/>
              </w:rPr>
            </w:pPr>
            <w:r w:rsidRPr="00914333">
              <w:rPr>
                <w:rFonts w:cs="Arial" w:hint="eastAsia"/>
                <w:spacing w:val="8"/>
                <w:sz w:val="21"/>
                <w:szCs w:val="21"/>
                <w:shd w:val="clear" w:color="auto" w:fill="FFFFFF"/>
              </w:rPr>
              <w:t>（</w:t>
            </w:r>
            <w:r w:rsidRPr="00914333">
              <w:rPr>
                <w:rFonts w:cs="Arial"/>
                <w:spacing w:val="8"/>
                <w:sz w:val="21"/>
                <w:szCs w:val="21"/>
                <w:shd w:val="clear" w:color="auto" w:fill="FFFFFF"/>
              </w:rPr>
              <w:t>1</w:t>
            </w:r>
            <w:r w:rsidRPr="00914333">
              <w:rPr>
                <w:rFonts w:cs="Arial" w:hint="eastAsia"/>
                <w:spacing w:val="8"/>
                <w:sz w:val="21"/>
                <w:szCs w:val="21"/>
                <w:shd w:val="clear" w:color="auto" w:fill="FFFFFF"/>
              </w:rPr>
              <w:t>）建立健全学生生涯规划管理系统，完善制度建设，成立由</w:t>
            </w:r>
            <w:r w:rsidR="007F79C5" w:rsidRPr="00914333">
              <w:rPr>
                <w:rFonts w:cs="Arial" w:hint="eastAsia"/>
                <w:spacing w:val="8"/>
                <w:sz w:val="21"/>
                <w:szCs w:val="21"/>
                <w:shd w:val="clear" w:color="auto" w:fill="FFFFFF"/>
              </w:rPr>
              <w:t>学校</w:t>
            </w:r>
            <w:r w:rsidR="00882A38" w:rsidRPr="00914333">
              <w:rPr>
                <w:rFonts w:cs="Arial" w:hint="eastAsia"/>
                <w:spacing w:val="8"/>
                <w:sz w:val="21"/>
                <w:szCs w:val="21"/>
                <w:shd w:val="clear" w:color="auto" w:fill="FFFFFF"/>
              </w:rPr>
              <w:t>主导</w:t>
            </w:r>
            <w:r w:rsidR="007F79C5" w:rsidRPr="00914333">
              <w:rPr>
                <w:rFonts w:cs="Arial" w:hint="eastAsia"/>
                <w:spacing w:val="8"/>
                <w:sz w:val="21"/>
                <w:szCs w:val="21"/>
                <w:shd w:val="clear" w:color="auto" w:fill="FFFFFF"/>
              </w:rPr>
              <w:t>（</w:t>
            </w:r>
            <w:r w:rsidRPr="00914333">
              <w:rPr>
                <w:rFonts w:cs="Arial" w:hint="eastAsia"/>
                <w:spacing w:val="8"/>
                <w:sz w:val="21"/>
                <w:szCs w:val="21"/>
                <w:shd w:val="clear" w:color="auto" w:fill="FFFFFF"/>
              </w:rPr>
              <w:t>德育处牵头</w:t>
            </w:r>
            <w:r w:rsidR="007F79C5" w:rsidRPr="00914333">
              <w:rPr>
                <w:rFonts w:cs="Arial" w:hint="eastAsia"/>
                <w:spacing w:val="8"/>
                <w:sz w:val="21"/>
                <w:szCs w:val="21"/>
                <w:shd w:val="clear" w:color="auto" w:fill="FFFFFF"/>
              </w:rPr>
              <w:t>）</w:t>
            </w:r>
            <w:r w:rsidR="00882A38" w:rsidRPr="00914333">
              <w:rPr>
                <w:rFonts w:cs="Arial" w:hint="eastAsia"/>
                <w:spacing w:val="8"/>
                <w:sz w:val="21"/>
                <w:szCs w:val="21"/>
                <w:shd w:val="clear" w:color="auto" w:fill="FFFFFF"/>
              </w:rPr>
              <w:t>，家长和</w:t>
            </w:r>
            <w:r w:rsidR="007F79C5" w:rsidRPr="00914333">
              <w:rPr>
                <w:rFonts w:cs="Arial" w:hint="eastAsia"/>
                <w:spacing w:val="8"/>
                <w:sz w:val="21"/>
                <w:szCs w:val="21"/>
                <w:shd w:val="clear" w:color="auto" w:fill="FFFFFF"/>
              </w:rPr>
              <w:t>社会</w:t>
            </w:r>
            <w:r w:rsidR="000246E7" w:rsidRPr="00914333">
              <w:rPr>
                <w:rFonts w:cs="Arial" w:hint="eastAsia"/>
                <w:spacing w:val="8"/>
                <w:sz w:val="21"/>
                <w:szCs w:val="21"/>
                <w:shd w:val="clear" w:color="auto" w:fill="FFFFFF"/>
              </w:rPr>
              <w:t>力量</w:t>
            </w:r>
            <w:r w:rsidR="00882A38" w:rsidRPr="00914333">
              <w:rPr>
                <w:rFonts w:cs="Arial" w:hint="eastAsia"/>
                <w:spacing w:val="8"/>
                <w:sz w:val="21"/>
                <w:szCs w:val="21"/>
                <w:shd w:val="clear" w:color="auto" w:fill="FFFFFF"/>
              </w:rPr>
              <w:t>共同</w:t>
            </w:r>
            <w:r w:rsidR="007F79C5" w:rsidRPr="00914333">
              <w:rPr>
                <w:rFonts w:cs="Arial" w:hint="eastAsia"/>
                <w:spacing w:val="8"/>
                <w:sz w:val="21"/>
                <w:szCs w:val="21"/>
                <w:shd w:val="clear" w:color="auto" w:fill="FFFFFF"/>
              </w:rPr>
              <w:t>参与</w:t>
            </w:r>
            <w:r w:rsidRPr="00914333">
              <w:rPr>
                <w:rFonts w:cs="Arial" w:hint="eastAsia"/>
                <w:spacing w:val="8"/>
                <w:sz w:val="21"/>
                <w:szCs w:val="21"/>
                <w:shd w:val="clear" w:color="auto" w:fill="FFFFFF"/>
              </w:rPr>
              <w:t>的学生发展指导中心，分为师资培训（包括生涯讲师和生涯指导师的培训）、总体课程规划、职业体验活动执行、学生生涯规划指导、后勤保障等小组具体执行各项工作。</w:t>
            </w:r>
          </w:p>
          <w:p w:rsidR="007F79C5" w:rsidRPr="00914333" w:rsidRDefault="00F03AB1" w:rsidP="00DB78C1">
            <w:pPr>
              <w:pStyle w:val="3"/>
              <w:spacing w:line="264" w:lineRule="auto"/>
              <w:ind w:firstLine="452"/>
              <w:rPr>
                <w:rFonts w:cs="Arial"/>
                <w:spacing w:val="8"/>
                <w:sz w:val="21"/>
                <w:szCs w:val="21"/>
                <w:shd w:val="clear" w:color="auto" w:fill="FFFFFF"/>
              </w:rPr>
            </w:pPr>
            <w:r w:rsidRPr="00914333">
              <w:rPr>
                <w:rFonts w:cs="Arial" w:hint="eastAsia"/>
                <w:spacing w:val="8"/>
                <w:sz w:val="21"/>
                <w:szCs w:val="21"/>
                <w:shd w:val="clear" w:color="auto" w:fill="FFFFFF"/>
              </w:rPr>
              <w:t>（2）</w:t>
            </w:r>
            <w:r w:rsidR="00861281">
              <w:rPr>
                <w:rFonts w:cs="Arial" w:hint="eastAsia"/>
                <w:spacing w:val="8"/>
                <w:sz w:val="21"/>
                <w:szCs w:val="21"/>
                <w:shd w:val="clear" w:color="auto" w:fill="FFFFFF"/>
              </w:rPr>
              <w:t>开发</w:t>
            </w:r>
            <w:r w:rsidRPr="00914333">
              <w:rPr>
                <w:rFonts w:cs="Arial" w:hint="eastAsia"/>
                <w:spacing w:val="8"/>
                <w:sz w:val="21"/>
                <w:szCs w:val="21"/>
                <w:shd w:val="clear" w:color="auto" w:fill="FFFFFF"/>
              </w:rPr>
              <w:t>学生生涯规划校本课程，使用系列《高中学生生涯规划校本教材》，构建由</w:t>
            </w:r>
            <w:r w:rsidRPr="00914333">
              <w:rPr>
                <w:rFonts w:cs="Arial"/>
                <w:spacing w:val="8"/>
                <w:sz w:val="21"/>
                <w:szCs w:val="21"/>
                <w:shd w:val="clear" w:color="auto" w:fill="FFFFFF"/>
              </w:rPr>
              <w:t>“</w:t>
            </w:r>
            <w:r w:rsidRPr="00914333">
              <w:rPr>
                <w:rFonts w:cs="Arial" w:hint="eastAsia"/>
                <w:spacing w:val="8"/>
                <w:sz w:val="21"/>
                <w:szCs w:val="21"/>
                <w:shd w:val="clear" w:color="auto" w:fill="FFFFFF"/>
              </w:rPr>
              <w:t>发现自我</w:t>
            </w:r>
            <w:r w:rsidRPr="00914333">
              <w:rPr>
                <w:rFonts w:cs="Arial"/>
                <w:spacing w:val="8"/>
                <w:sz w:val="21"/>
                <w:szCs w:val="21"/>
                <w:shd w:val="clear" w:color="auto" w:fill="FFFFFF"/>
              </w:rPr>
              <w:t>”</w:t>
            </w:r>
            <w:r w:rsidRPr="00914333">
              <w:rPr>
                <w:rFonts w:cs="Arial" w:hint="eastAsia"/>
                <w:spacing w:val="8"/>
                <w:sz w:val="21"/>
                <w:szCs w:val="21"/>
                <w:shd w:val="clear" w:color="auto" w:fill="FFFFFF"/>
              </w:rPr>
              <w:t>、</w:t>
            </w:r>
            <w:r w:rsidRPr="00914333">
              <w:rPr>
                <w:rFonts w:cs="Arial"/>
                <w:spacing w:val="8"/>
                <w:sz w:val="21"/>
                <w:szCs w:val="21"/>
                <w:shd w:val="clear" w:color="auto" w:fill="FFFFFF"/>
              </w:rPr>
              <w:t>“</w:t>
            </w:r>
            <w:r w:rsidRPr="00914333">
              <w:rPr>
                <w:rFonts w:cs="Arial" w:hint="eastAsia"/>
                <w:spacing w:val="8"/>
                <w:sz w:val="21"/>
                <w:szCs w:val="21"/>
                <w:shd w:val="clear" w:color="auto" w:fill="FFFFFF"/>
              </w:rPr>
              <w:t>职业探索”、</w:t>
            </w:r>
            <w:r w:rsidRPr="00914333">
              <w:rPr>
                <w:rFonts w:cs="Arial"/>
                <w:spacing w:val="8"/>
                <w:sz w:val="21"/>
                <w:szCs w:val="21"/>
                <w:shd w:val="clear" w:color="auto" w:fill="FFFFFF"/>
              </w:rPr>
              <w:t>“</w:t>
            </w:r>
            <w:r w:rsidRPr="00914333">
              <w:rPr>
                <w:rFonts w:cs="Arial" w:hint="eastAsia"/>
                <w:spacing w:val="8"/>
                <w:sz w:val="21"/>
                <w:szCs w:val="21"/>
                <w:shd w:val="clear" w:color="auto" w:fill="FFFFFF"/>
              </w:rPr>
              <w:t>生涯管理规划”三个层次组成课程结构体系，层层递进的开展生涯规划课程内容。围绕高中适应性问题，学业规划问题，引导学生了解自己的性格、能力、价值观、和学科兴趣，着重与自我的认识和规划。通过开展</w:t>
            </w:r>
            <w:r w:rsidR="00010EDE" w:rsidRPr="00914333">
              <w:rPr>
                <w:rFonts w:cs="Arial" w:hint="eastAsia"/>
                <w:spacing w:val="8"/>
                <w:sz w:val="21"/>
                <w:szCs w:val="21"/>
                <w:shd w:val="clear" w:color="auto" w:fill="FFFFFF"/>
              </w:rPr>
              <w:t>与</w:t>
            </w:r>
            <w:r w:rsidR="00882A38" w:rsidRPr="00914333">
              <w:rPr>
                <w:rFonts w:cs="Arial" w:hint="eastAsia"/>
                <w:spacing w:val="8"/>
                <w:sz w:val="21"/>
                <w:szCs w:val="21"/>
                <w:shd w:val="clear" w:color="auto" w:fill="FFFFFF"/>
              </w:rPr>
              <w:t>社会力量共建的</w:t>
            </w:r>
            <w:r w:rsidRPr="00914333">
              <w:rPr>
                <w:rFonts w:cs="Arial" w:hint="eastAsia"/>
                <w:spacing w:val="8"/>
                <w:sz w:val="21"/>
                <w:szCs w:val="21"/>
                <w:shd w:val="clear" w:color="auto" w:fill="FFFFFF"/>
              </w:rPr>
              <w:t>社团活动、社会实践和各种比赛培养兴趣并发展</w:t>
            </w:r>
            <w:r w:rsidR="00566926" w:rsidRPr="00914333">
              <w:rPr>
                <w:rFonts w:cs="Arial" w:hint="eastAsia"/>
                <w:spacing w:val="8"/>
                <w:sz w:val="21"/>
                <w:szCs w:val="21"/>
                <w:shd w:val="clear" w:color="auto" w:fill="FFFFFF"/>
              </w:rPr>
              <w:t>学生未</w:t>
            </w:r>
            <w:r w:rsidRPr="00914333">
              <w:rPr>
                <w:rFonts w:cs="Arial" w:hint="eastAsia"/>
                <w:spacing w:val="8"/>
                <w:sz w:val="21"/>
                <w:szCs w:val="21"/>
                <w:shd w:val="clear" w:color="auto" w:fill="FFFFFF"/>
              </w:rPr>
              <w:t>来升学和就业所需要的</w:t>
            </w:r>
            <w:r w:rsidR="00566926" w:rsidRPr="00914333">
              <w:rPr>
                <w:rFonts w:cs="Arial" w:hint="eastAsia"/>
                <w:spacing w:val="8"/>
                <w:sz w:val="21"/>
                <w:szCs w:val="21"/>
                <w:shd w:val="clear" w:color="auto" w:fill="FFFFFF"/>
              </w:rPr>
              <w:t>各项</w:t>
            </w:r>
            <w:r w:rsidRPr="00914333">
              <w:rPr>
                <w:rFonts w:cs="Arial" w:hint="eastAsia"/>
                <w:spacing w:val="8"/>
                <w:sz w:val="21"/>
                <w:szCs w:val="21"/>
                <w:shd w:val="clear" w:color="auto" w:fill="FFFFFF"/>
              </w:rPr>
              <w:t>能力。在各学科教学中渗透生涯发展教育，以保证生涯发展教育的全程化和全面化</w:t>
            </w:r>
            <w:r w:rsidR="00882A38" w:rsidRPr="00914333">
              <w:rPr>
                <w:rFonts w:cs="Arial" w:hint="eastAsia"/>
                <w:spacing w:val="8"/>
                <w:sz w:val="21"/>
                <w:szCs w:val="21"/>
                <w:shd w:val="clear" w:color="auto" w:fill="FFFFFF"/>
              </w:rPr>
              <w:t>，</w:t>
            </w:r>
            <w:r w:rsidRPr="00914333">
              <w:rPr>
                <w:rFonts w:cs="Arial" w:hint="eastAsia"/>
                <w:spacing w:val="8"/>
                <w:sz w:val="21"/>
                <w:szCs w:val="21"/>
                <w:shd w:val="clear" w:color="auto" w:fill="FFFFFF"/>
              </w:rPr>
              <w:t>形成以“唤醒-认知-体验-规划-决策”等五个部分组成的课程内容体系。</w:t>
            </w:r>
          </w:p>
          <w:p w:rsidR="007F79C5" w:rsidRPr="00914333" w:rsidRDefault="00F03AB1" w:rsidP="00DB78C1">
            <w:pPr>
              <w:pStyle w:val="3"/>
              <w:spacing w:line="264" w:lineRule="auto"/>
              <w:ind w:firstLine="452"/>
              <w:rPr>
                <w:rFonts w:cs="Arial"/>
                <w:spacing w:val="8"/>
                <w:sz w:val="21"/>
                <w:szCs w:val="21"/>
                <w:shd w:val="clear" w:color="auto" w:fill="FFFFFF"/>
              </w:rPr>
            </w:pPr>
            <w:r w:rsidRPr="00914333">
              <w:rPr>
                <w:rFonts w:cs="Arial" w:hint="eastAsia"/>
                <w:spacing w:val="8"/>
                <w:sz w:val="21"/>
                <w:szCs w:val="21"/>
                <w:shd w:val="clear" w:color="auto" w:fill="FFFFFF"/>
              </w:rPr>
              <w:t>（3）</w:t>
            </w:r>
            <w:r w:rsidR="00861281">
              <w:rPr>
                <w:rFonts w:cs="Arial" w:hint="eastAsia"/>
                <w:spacing w:val="8"/>
                <w:sz w:val="21"/>
                <w:szCs w:val="21"/>
                <w:shd w:val="clear" w:color="auto" w:fill="FFFFFF"/>
              </w:rPr>
              <w:t>丰富</w:t>
            </w:r>
            <w:r w:rsidRPr="00914333">
              <w:rPr>
                <w:rFonts w:cs="Arial" w:hint="eastAsia"/>
                <w:spacing w:val="8"/>
                <w:sz w:val="21"/>
                <w:szCs w:val="21"/>
                <w:shd w:val="clear" w:color="auto" w:fill="FFFFFF"/>
              </w:rPr>
              <w:t>多样化、开放性的生涯活动实施形式。与高校开展协同互动，积极组织学生参加高校的校园开放日和</w:t>
            </w:r>
            <w:proofErr w:type="gramStart"/>
            <w:r w:rsidRPr="00914333">
              <w:rPr>
                <w:rFonts w:cs="Arial" w:hint="eastAsia"/>
                <w:spacing w:val="8"/>
                <w:sz w:val="21"/>
                <w:szCs w:val="21"/>
                <w:shd w:val="clear" w:color="auto" w:fill="FFFFFF"/>
              </w:rPr>
              <w:t>夏（</w:t>
            </w:r>
            <w:proofErr w:type="gramEnd"/>
            <w:r w:rsidRPr="00914333">
              <w:rPr>
                <w:rFonts w:cs="Arial" w:hint="eastAsia"/>
                <w:spacing w:val="8"/>
                <w:sz w:val="21"/>
                <w:szCs w:val="21"/>
                <w:shd w:val="clear" w:color="auto" w:fill="FFFFFF"/>
              </w:rPr>
              <w:t>冬）令营；以共建社团为窗口，直接了解大学和专业；邀请高校</w:t>
            </w:r>
            <w:r w:rsidR="00882A38" w:rsidRPr="00914333">
              <w:rPr>
                <w:rFonts w:cs="Arial" w:hint="eastAsia"/>
                <w:spacing w:val="8"/>
                <w:sz w:val="21"/>
                <w:szCs w:val="21"/>
                <w:shd w:val="clear" w:color="auto" w:fill="FFFFFF"/>
              </w:rPr>
              <w:t>专家学者介绍</w:t>
            </w:r>
            <w:r w:rsidRPr="00914333">
              <w:rPr>
                <w:rFonts w:cs="Arial" w:hint="eastAsia"/>
                <w:spacing w:val="8"/>
                <w:sz w:val="21"/>
                <w:szCs w:val="21"/>
                <w:shd w:val="clear" w:color="auto" w:fill="FFFFFF"/>
              </w:rPr>
              <w:t>专业</w:t>
            </w:r>
            <w:r w:rsidR="00566926" w:rsidRPr="00914333">
              <w:rPr>
                <w:rFonts w:cs="Arial" w:hint="eastAsia"/>
                <w:spacing w:val="8"/>
                <w:sz w:val="21"/>
                <w:szCs w:val="21"/>
                <w:shd w:val="clear" w:color="auto" w:fill="FFFFFF"/>
              </w:rPr>
              <w:t>知识</w:t>
            </w:r>
            <w:r w:rsidRPr="00914333">
              <w:rPr>
                <w:rFonts w:cs="Arial" w:hint="eastAsia"/>
                <w:spacing w:val="8"/>
                <w:sz w:val="21"/>
                <w:szCs w:val="21"/>
                <w:shd w:val="clear" w:color="auto" w:fill="FFFFFF"/>
              </w:rPr>
              <w:t>，让学生零距离的了解高校和高校的专业设置。挖掘各种社会资源，依托相关职能部门</w:t>
            </w:r>
            <w:r w:rsidRPr="00914333">
              <w:rPr>
                <w:rFonts w:cs="Arial"/>
                <w:spacing w:val="8"/>
                <w:sz w:val="21"/>
                <w:szCs w:val="21"/>
                <w:shd w:val="clear" w:color="auto" w:fill="FFFFFF"/>
              </w:rPr>
              <w:t>的积极参与</w:t>
            </w:r>
            <w:r w:rsidRPr="00914333">
              <w:rPr>
                <w:rFonts w:cs="Arial" w:hint="eastAsia"/>
                <w:spacing w:val="8"/>
                <w:sz w:val="21"/>
                <w:szCs w:val="21"/>
                <w:shd w:val="clear" w:color="auto" w:fill="FFFFFF"/>
              </w:rPr>
              <w:t>，寻求</w:t>
            </w:r>
            <w:r w:rsidRPr="00914333">
              <w:rPr>
                <w:rFonts w:cs="Arial"/>
                <w:spacing w:val="8"/>
                <w:sz w:val="21"/>
                <w:szCs w:val="21"/>
                <w:shd w:val="clear" w:color="auto" w:fill="FFFFFF"/>
              </w:rPr>
              <w:t>政府制订相应的政策</w:t>
            </w:r>
            <w:r w:rsidRPr="00914333">
              <w:rPr>
                <w:rFonts w:cs="Arial" w:hint="eastAsia"/>
                <w:spacing w:val="8"/>
                <w:sz w:val="21"/>
                <w:szCs w:val="21"/>
                <w:shd w:val="clear" w:color="auto" w:fill="FFFFFF"/>
              </w:rPr>
              <w:t>保障</w:t>
            </w:r>
            <w:r w:rsidR="00882A38" w:rsidRPr="00914333">
              <w:rPr>
                <w:rFonts w:cs="Arial" w:hint="eastAsia"/>
                <w:spacing w:val="8"/>
                <w:sz w:val="21"/>
                <w:szCs w:val="21"/>
                <w:shd w:val="clear" w:color="auto" w:fill="FFFFFF"/>
              </w:rPr>
              <w:t>，</w:t>
            </w:r>
            <w:r w:rsidRPr="00914333">
              <w:rPr>
                <w:rFonts w:cs="Arial" w:hint="eastAsia"/>
                <w:spacing w:val="8"/>
                <w:sz w:val="21"/>
                <w:szCs w:val="21"/>
                <w:shd w:val="clear" w:color="auto" w:fill="FFFFFF"/>
              </w:rPr>
              <w:t>学校制定</w:t>
            </w:r>
            <w:r w:rsidRPr="00914333">
              <w:rPr>
                <w:rFonts w:cs="Arial"/>
                <w:spacing w:val="8"/>
                <w:sz w:val="21"/>
                <w:szCs w:val="21"/>
                <w:shd w:val="clear" w:color="auto" w:fill="FFFFFF"/>
              </w:rPr>
              <w:t>的计划，举办长期性的</w:t>
            </w:r>
            <w:r w:rsidR="00882A38" w:rsidRPr="00914333">
              <w:rPr>
                <w:rFonts w:cs="Arial" w:hint="eastAsia"/>
                <w:spacing w:val="8"/>
                <w:sz w:val="21"/>
                <w:szCs w:val="21"/>
                <w:shd w:val="clear" w:color="auto" w:fill="FFFFFF"/>
              </w:rPr>
              <w:t>亲子</w:t>
            </w:r>
            <w:r w:rsidRPr="00914333">
              <w:rPr>
                <w:rFonts w:cs="Arial"/>
                <w:spacing w:val="8"/>
                <w:sz w:val="21"/>
                <w:szCs w:val="21"/>
                <w:shd w:val="clear" w:color="auto" w:fill="FFFFFF"/>
              </w:rPr>
              <w:t>干预活动，以推动学校职业</w:t>
            </w:r>
            <w:r w:rsidRPr="00914333">
              <w:rPr>
                <w:rFonts w:cs="Arial" w:hint="eastAsia"/>
                <w:spacing w:val="8"/>
                <w:sz w:val="21"/>
                <w:szCs w:val="21"/>
                <w:shd w:val="clear" w:color="auto" w:fill="FFFFFF"/>
              </w:rPr>
              <w:t>体验</w:t>
            </w:r>
            <w:r w:rsidRPr="00914333">
              <w:rPr>
                <w:rFonts w:cs="Arial"/>
                <w:spacing w:val="8"/>
                <w:sz w:val="21"/>
                <w:szCs w:val="21"/>
                <w:shd w:val="clear" w:color="auto" w:fill="FFFFFF"/>
              </w:rPr>
              <w:t>有序的开展</w:t>
            </w:r>
            <w:r w:rsidRPr="00914333">
              <w:rPr>
                <w:rFonts w:cs="Arial" w:hint="eastAsia"/>
                <w:spacing w:val="8"/>
                <w:sz w:val="21"/>
                <w:szCs w:val="21"/>
                <w:shd w:val="clear" w:color="auto" w:fill="FFFFFF"/>
              </w:rPr>
              <w:t>。建立开放的生涯教育体系，包括生涯课程、生涯体验、生涯模拟、生涯讲坛、咨询指导、学科渗透以及相关项目研究等，帮助学生在理想、心理、学业、生活和发展规划等方面的全面发展。</w:t>
            </w:r>
          </w:p>
          <w:p w:rsidR="00F03AB1" w:rsidRPr="00914333" w:rsidRDefault="00F03AB1" w:rsidP="00DB78C1">
            <w:pPr>
              <w:pStyle w:val="3"/>
              <w:spacing w:line="264" w:lineRule="auto"/>
              <w:ind w:firstLine="452"/>
              <w:rPr>
                <w:rFonts w:cs="Arial"/>
                <w:spacing w:val="8"/>
                <w:sz w:val="21"/>
                <w:szCs w:val="21"/>
                <w:shd w:val="clear" w:color="auto" w:fill="FFFFFF"/>
              </w:rPr>
            </w:pPr>
            <w:r w:rsidRPr="00914333">
              <w:rPr>
                <w:rFonts w:cs="Arial" w:hint="eastAsia"/>
                <w:spacing w:val="8"/>
                <w:sz w:val="21"/>
                <w:szCs w:val="21"/>
                <w:shd w:val="clear" w:color="auto" w:fill="FFFFFF"/>
              </w:rPr>
              <w:t>（4）引进专业平台，提供相关测评系统与配套服务，生成学生测评分析报告，建立学生生涯规划指导电子档案。作为班主任和心理老师等专业的生涯规划指导师的指导依据。学生档案包含填写人口统计学基本资料、</w:t>
            </w:r>
            <w:proofErr w:type="gramStart"/>
            <w:r w:rsidRPr="00914333">
              <w:rPr>
                <w:rFonts w:cs="Arial" w:hint="eastAsia"/>
                <w:spacing w:val="8"/>
                <w:sz w:val="21"/>
                <w:szCs w:val="21"/>
                <w:shd w:val="clear" w:color="auto" w:fill="FFFFFF"/>
              </w:rPr>
              <w:t>既往学</w:t>
            </w:r>
            <w:proofErr w:type="gramEnd"/>
            <w:r w:rsidRPr="00914333">
              <w:rPr>
                <w:rFonts w:cs="Arial" w:hint="eastAsia"/>
                <w:spacing w:val="8"/>
                <w:sz w:val="21"/>
                <w:szCs w:val="21"/>
                <w:shd w:val="clear" w:color="auto" w:fill="FFFFFF"/>
              </w:rPr>
              <w:t>情、个人未来规划，并完成职业生涯相关测验，将结果记录到学生个人的生涯规划指导档案</w:t>
            </w:r>
            <w:r w:rsidR="00882A38" w:rsidRPr="00914333">
              <w:rPr>
                <w:rFonts w:cs="Arial" w:hint="eastAsia"/>
                <w:spacing w:val="8"/>
                <w:sz w:val="21"/>
                <w:szCs w:val="21"/>
                <w:shd w:val="clear" w:color="auto" w:fill="FFFFFF"/>
              </w:rPr>
              <w:t>，为选课、选考提供客观数据参考</w:t>
            </w:r>
            <w:r w:rsidRPr="00914333">
              <w:rPr>
                <w:rFonts w:cs="Arial" w:hint="eastAsia"/>
                <w:spacing w:val="8"/>
                <w:sz w:val="21"/>
                <w:szCs w:val="21"/>
                <w:shd w:val="clear" w:color="auto" w:fill="FFFFFF"/>
              </w:rPr>
              <w:t>。</w:t>
            </w:r>
          </w:p>
          <w:p w:rsidR="00B83345" w:rsidRPr="00A57B89" w:rsidRDefault="00B83345" w:rsidP="00F03AB1">
            <w:pPr>
              <w:pStyle w:val="3"/>
              <w:spacing w:line="180" w:lineRule="atLeast"/>
              <w:ind w:firstLine="452"/>
              <w:rPr>
                <w:rFonts w:ascii="Arial" w:hAnsi="Arial" w:cs="Arial"/>
                <w:spacing w:val="8"/>
                <w:sz w:val="21"/>
                <w:szCs w:val="21"/>
                <w:shd w:val="clear" w:color="auto" w:fill="FFFFFF"/>
              </w:rPr>
            </w:pPr>
          </w:p>
        </w:tc>
      </w:tr>
      <w:tr w:rsidR="00A57B89" w:rsidRPr="00A57B89" w:rsidTr="000A518A">
        <w:trPr>
          <w:trHeight w:val="522"/>
        </w:trPr>
        <w:tc>
          <w:tcPr>
            <w:tcW w:w="8972" w:type="dxa"/>
            <w:gridSpan w:val="4"/>
            <w:tcBorders>
              <w:bottom w:val="dotted" w:sz="4" w:space="0" w:color="auto"/>
            </w:tcBorders>
          </w:tcPr>
          <w:p w:rsidR="00B83345" w:rsidRPr="00A57B89" w:rsidRDefault="00B83345" w:rsidP="00D826B0">
            <w:pPr>
              <w:spacing w:line="500" w:lineRule="exact"/>
              <w:rPr>
                <w:rFonts w:ascii="宋体" w:hAnsi="宋体"/>
                <w:b/>
                <w:bCs/>
                <w:sz w:val="24"/>
              </w:rPr>
            </w:pPr>
            <w:r w:rsidRPr="00A57B89">
              <w:rPr>
                <w:rFonts w:ascii="宋体" w:hAnsi="宋体" w:hint="eastAsia"/>
                <w:b/>
                <w:bCs/>
                <w:sz w:val="24"/>
              </w:rPr>
              <w:lastRenderedPageBreak/>
              <w:t>（五）研究过程与方法（包括阶段任务和阶段成果）</w:t>
            </w:r>
          </w:p>
        </w:tc>
      </w:tr>
      <w:tr w:rsidR="00A57B89" w:rsidRPr="00A57B89" w:rsidTr="000A518A">
        <w:trPr>
          <w:trHeight w:val="2646"/>
        </w:trPr>
        <w:tc>
          <w:tcPr>
            <w:tcW w:w="8972" w:type="dxa"/>
            <w:gridSpan w:val="4"/>
            <w:tcBorders>
              <w:top w:val="dotted" w:sz="4" w:space="0" w:color="auto"/>
              <w:bottom w:val="single" w:sz="4" w:space="0" w:color="auto"/>
            </w:tcBorders>
          </w:tcPr>
          <w:p w:rsidR="00B83345" w:rsidRPr="00914333" w:rsidRDefault="0052734C" w:rsidP="00DB78C1">
            <w:pPr>
              <w:pStyle w:val="3"/>
              <w:spacing w:line="264" w:lineRule="auto"/>
              <w:ind w:firstLine="454"/>
              <w:rPr>
                <w:rFonts w:asciiTheme="minorEastAsia" w:eastAsiaTheme="minorEastAsia" w:hAnsiTheme="minorEastAsia" w:cs="Arial"/>
                <w:b/>
                <w:spacing w:val="8"/>
                <w:sz w:val="21"/>
                <w:szCs w:val="21"/>
                <w:shd w:val="clear" w:color="auto" w:fill="FFFFFF"/>
              </w:rPr>
            </w:pPr>
            <w:r w:rsidRPr="00914333">
              <w:rPr>
                <w:rFonts w:asciiTheme="minorEastAsia" w:eastAsiaTheme="minorEastAsia" w:hAnsiTheme="minorEastAsia" w:cs="Arial" w:hint="eastAsia"/>
                <w:b/>
                <w:spacing w:val="8"/>
                <w:sz w:val="21"/>
                <w:szCs w:val="21"/>
                <w:shd w:val="clear" w:color="auto" w:fill="FFFFFF"/>
              </w:rPr>
              <w:t>1．</w:t>
            </w:r>
            <w:r w:rsidR="00B83345" w:rsidRPr="00914333">
              <w:rPr>
                <w:rFonts w:asciiTheme="minorEastAsia" w:eastAsiaTheme="minorEastAsia" w:hAnsiTheme="minorEastAsia" w:cs="Arial"/>
                <w:b/>
                <w:spacing w:val="8"/>
                <w:sz w:val="21"/>
                <w:szCs w:val="21"/>
                <w:shd w:val="clear" w:color="auto" w:fill="FFFFFF"/>
              </w:rPr>
              <w:t>文献研究法</w:t>
            </w:r>
          </w:p>
          <w:p w:rsidR="00B83345" w:rsidRPr="00914333" w:rsidRDefault="00B83345" w:rsidP="00DB78C1">
            <w:pPr>
              <w:pStyle w:val="3"/>
              <w:spacing w:line="264" w:lineRule="auto"/>
              <w:ind w:firstLine="452"/>
              <w:rPr>
                <w:rFonts w:asciiTheme="minorEastAsia" w:eastAsiaTheme="minorEastAsia" w:hAnsiTheme="minorEastAsia" w:cs="Arial"/>
                <w:spacing w:val="8"/>
                <w:sz w:val="21"/>
                <w:szCs w:val="21"/>
                <w:shd w:val="clear" w:color="auto" w:fill="FFFFFF"/>
              </w:rPr>
            </w:pPr>
            <w:r w:rsidRPr="00914333">
              <w:rPr>
                <w:rFonts w:asciiTheme="minorEastAsia" w:eastAsiaTheme="minorEastAsia" w:hAnsiTheme="minorEastAsia" w:cs="Arial"/>
                <w:spacing w:val="8"/>
                <w:sz w:val="21"/>
                <w:szCs w:val="21"/>
                <w:shd w:val="clear" w:color="auto" w:fill="FFFFFF"/>
              </w:rPr>
              <w:t>文献研究法就是通过查阅和收集与高中职业生涯规划教育的已有资料</w:t>
            </w:r>
            <w:r w:rsidR="0052734C" w:rsidRPr="00914333">
              <w:rPr>
                <w:rFonts w:asciiTheme="minorEastAsia" w:eastAsiaTheme="minorEastAsia" w:hAnsiTheme="minorEastAsia" w:cs="Arial" w:hint="eastAsia"/>
                <w:spacing w:val="8"/>
                <w:sz w:val="21"/>
                <w:szCs w:val="21"/>
                <w:shd w:val="clear" w:color="auto" w:fill="FFFFFF"/>
              </w:rPr>
              <w:t>，</w:t>
            </w:r>
            <w:r w:rsidRPr="00914333">
              <w:rPr>
                <w:rFonts w:asciiTheme="minorEastAsia" w:eastAsiaTheme="minorEastAsia" w:hAnsiTheme="minorEastAsia" w:cs="Arial"/>
                <w:spacing w:val="8"/>
                <w:sz w:val="21"/>
                <w:szCs w:val="21"/>
                <w:shd w:val="clear" w:color="auto" w:fill="FFFFFF"/>
              </w:rPr>
              <w:t>进而从中选取和研究有关的内容以达到研究的目的。查阅与职业生涯规划教育相关的理论和实践研究的文献</w:t>
            </w:r>
            <w:r w:rsidR="0052734C" w:rsidRPr="00914333">
              <w:rPr>
                <w:rFonts w:asciiTheme="minorEastAsia" w:eastAsiaTheme="minorEastAsia" w:hAnsiTheme="minorEastAsia" w:cs="Arial" w:hint="eastAsia"/>
                <w:spacing w:val="8"/>
                <w:sz w:val="21"/>
                <w:szCs w:val="21"/>
                <w:shd w:val="clear" w:color="auto" w:fill="FFFFFF"/>
              </w:rPr>
              <w:t>，</w:t>
            </w:r>
            <w:r w:rsidRPr="00914333">
              <w:rPr>
                <w:rFonts w:asciiTheme="minorEastAsia" w:eastAsiaTheme="minorEastAsia" w:hAnsiTheme="minorEastAsia" w:cs="Arial"/>
                <w:spacing w:val="8"/>
                <w:sz w:val="21"/>
                <w:szCs w:val="21"/>
                <w:shd w:val="clear" w:color="auto" w:fill="FFFFFF"/>
              </w:rPr>
              <w:t>找到职业生涯规划课程建设的理论和实践支撑</w:t>
            </w:r>
            <w:r w:rsidR="00D70E7C" w:rsidRPr="00914333">
              <w:rPr>
                <w:rFonts w:asciiTheme="minorEastAsia" w:eastAsiaTheme="minorEastAsia" w:hAnsiTheme="minorEastAsia" w:cs="Arial" w:hint="eastAsia"/>
                <w:spacing w:val="8"/>
                <w:sz w:val="21"/>
                <w:szCs w:val="21"/>
                <w:shd w:val="clear" w:color="auto" w:fill="FFFFFF"/>
              </w:rPr>
              <w:t>；</w:t>
            </w:r>
            <w:r w:rsidRPr="00914333">
              <w:rPr>
                <w:rFonts w:asciiTheme="minorEastAsia" w:eastAsiaTheme="minorEastAsia" w:hAnsiTheme="minorEastAsia" w:cs="Arial"/>
                <w:spacing w:val="8"/>
                <w:sz w:val="21"/>
                <w:szCs w:val="21"/>
                <w:shd w:val="clear" w:color="auto" w:fill="FFFFFF"/>
              </w:rPr>
              <w:t>通过</w:t>
            </w:r>
            <w:r w:rsidR="00D70E7C" w:rsidRPr="00914333">
              <w:rPr>
                <w:rFonts w:asciiTheme="minorEastAsia" w:eastAsiaTheme="minorEastAsia" w:hAnsiTheme="minorEastAsia" w:cs="Arial"/>
                <w:spacing w:val="8"/>
                <w:sz w:val="21"/>
                <w:szCs w:val="21"/>
                <w:shd w:val="clear" w:color="auto" w:fill="FFFFFF"/>
              </w:rPr>
              <w:t>新闻</w:t>
            </w:r>
            <w:r w:rsidR="00D70E7C" w:rsidRPr="00914333">
              <w:rPr>
                <w:rFonts w:asciiTheme="minorEastAsia" w:eastAsiaTheme="minorEastAsia" w:hAnsiTheme="minorEastAsia" w:cs="Arial" w:hint="eastAsia"/>
                <w:spacing w:val="8"/>
                <w:sz w:val="21"/>
                <w:szCs w:val="21"/>
                <w:shd w:val="clear" w:color="auto" w:fill="FFFFFF"/>
              </w:rPr>
              <w:t>、网络等</w:t>
            </w:r>
            <w:r w:rsidRPr="00914333">
              <w:rPr>
                <w:rFonts w:asciiTheme="minorEastAsia" w:eastAsiaTheme="minorEastAsia" w:hAnsiTheme="minorEastAsia" w:cs="Arial"/>
                <w:spacing w:val="8"/>
                <w:sz w:val="21"/>
                <w:szCs w:val="21"/>
                <w:shd w:val="clear" w:color="auto" w:fill="FFFFFF"/>
              </w:rPr>
              <w:t>报道</w:t>
            </w:r>
            <w:r w:rsidR="0052734C" w:rsidRPr="00914333">
              <w:rPr>
                <w:rFonts w:asciiTheme="minorEastAsia" w:eastAsiaTheme="minorEastAsia" w:hAnsiTheme="minorEastAsia" w:cs="Arial" w:hint="eastAsia"/>
                <w:spacing w:val="8"/>
                <w:sz w:val="21"/>
                <w:szCs w:val="21"/>
                <w:shd w:val="clear" w:color="auto" w:fill="FFFFFF"/>
              </w:rPr>
              <w:t>，</w:t>
            </w:r>
            <w:r w:rsidRPr="00914333">
              <w:rPr>
                <w:rFonts w:asciiTheme="minorEastAsia" w:eastAsiaTheme="minorEastAsia" w:hAnsiTheme="minorEastAsia" w:cs="Arial"/>
                <w:spacing w:val="8"/>
                <w:sz w:val="21"/>
                <w:szCs w:val="21"/>
                <w:shd w:val="clear" w:color="auto" w:fill="FFFFFF"/>
              </w:rPr>
              <w:t>重点查阅浙江上海</w:t>
            </w:r>
            <w:r w:rsidR="00D70E7C" w:rsidRPr="00914333">
              <w:rPr>
                <w:rFonts w:asciiTheme="minorEastAsia" w:eastAsiaTheme="minorEastAsia" w:hAnsiTheme="minorEastAsia" w:cs="Arial" w:hint="eastAsia"/>
                <w:spacing w:val="8"/>
                <w:sz w:val="21"/>
                <w:szCs w:val="21"/>
                <w:shd w:val="clear" w:color="auto" w:fill="FFFFFF"/>
              </w:rPr>
              <w:t>等</w:t>
            </w:r>
            <w:r w:rsidRPr="00914333">
              <w:rPr>
                <w:rFonts w:asciiTheme="minorEastAsia" w:eastAsiaTheme="minorEastAsia" w:hAnsiTheme="minorEastAsia" w:cs="Arial"/>
                <w:spacing w:val="8"/>
                <w:sz w:val="21"/>
                <w:szCs w:val="21"/>
                <w:shd w:val="clear" w:color="auto" w:fill="FFFFFF"/>
              </w:rPr>
              <w:t>国内其他</w:t>
            </w:r>
            <w:r w:rsidR="00D70E7C" w:rsidRPr="00914333">
              <w:rPr>
                <w:rFonts w:asciiTheme="minorEastAsia" w:eastAsiaTheme="minorEastAsia" w:hAnsiTheme="minorEastAsia" w:cs="Arial" w:hint="eastAsia"/>
                <w:spacing w:val="8"/>
                <w:sz w:val="21"/>
                <w:szCs w:val="21"/>
                <w:shd w:val="clear" w:color="auto" w:fill="FFFFFF"/>
              </w:rPr>
              <w:t>高考改革先行</w:t>
            </w:r>
            <w:r w:rsidRPr="00914333">
              <w:rPr>
                <w:rFonts w:asciiTheme="minorEastAsia" w:eastAsiaTheme="minorEastAsia" w:hAnsiTheme="minorEastAsia" w:cs="Arial"/>
                <w:spacing w:val="8"/>
                <w:sz w:val="21"/>
                <w:szCs w:val="21"/>
                <w:shd w:val="clear" w:color="auto" w:fill="FFFFFF"/>
              </w:rPr>
              <w:t>地区的职业生涯规划课程建设资料</w:t>
            </w:r>
            <w:r w:rsidR="00D70E7C" w:rsidRPr="00914333">
              <w:rPr>
                <w:rFonts w:asciiTheme="minorEastAsia" w:eastAsiaTheme="minorEastAsia" w:hAnsiTheme="minorEastAsia" w:cs="Arial" w:hint="eastAsia"/>
                <w:spacing w:val="8"/>
                <w:sz w:val="21"/>
                <w:szCs w:val="21"/>
                <w:shd w:val="clear" w:color="auto" w:fill="FFFFFF"/>
              </w:rPr>
              <w:t>；</w:t>
            </w:r>
            <w:r w:rsidRPr="00914333">
              <w:rPr>
                <w:rFonts w:asciiTheme="minorEastAsia" w:eastAsiaTheme="minorEastAsia" w:hAnsiTheme="minorEastAsia" w:cs="Arial"/>
                <w:spacing w:val="8"/>
                <w:sz w:val="21"/>
                <w:szCs w:val="21"/>
                <w:shd w:val="clear" w:color="auto" w:fill="FFFFFF"/>
              </w:rPr>
              <w:t>通过论文期刊资料和外国</w:t>
            </w:r>
            <w:proofErr w:type="gramStart"/>
            <w:r w:rsidRPr="00914333">
              <w:rPr>
                <w:rFonts w:asciiTheme="minorEastAsia" w:eastAsiaTheme="minorEastAsia" w:hAnsiTheme="minorEastAsia" w:cs="Arial"/>
                <w:spacing w:val="8"/>
                <w:sz w:val="21"/>
                <w:szCs w:val="21"/>
                <w:shd w:val="clear" w:color="auto" w:fill="FFFFFF"/>
              </w:rPr>
              <w:t>教育官网查找</w:t>
            </w:r>
            <w:proofErr w:type="gramEnd"/>
            <w:r w:rsidRPr="00914333">
              <w:rPr>
                <w:rFonts w:asciiTheme="minorEastAsia" w:eastAsiaTheme="minorEastAsia" w:hAnsiTheme="minorEastAsia" w:cs="Arial"/>
                <w:spacing w:val="8"/>
                <w:sz w:val="21"/>
                <w:szCs w:val="21"/>
                <w:shd w:val="clear" w:color="auto" w:fill="FFFFFF"/>
              </w:rPr>
              <w:t>国外有关高中阶段职业生涯规划课程建设的有效做法。</w:t>
            </w:r>
          </w:p>
          <w:p w:rsidR="00B83345" w:rsidRPr="00914333" w:rsidRDefault="0052734C" w:rsidP="00DB78C1">
            <w:pPr>
              <w:pStyle w:val="3"/>
              <w:spacing w:line="264" w:lineRule="auto"/>
              <w:ind w:firstLine="454"/>
              <w:rPr>
                <w:rFonts w:asciiTheme="minorEastAsia" w:eastAsiaTheme="minorEastAsia" w:hAnsiTheme="minorEastAsia" w:cs="Arial"/>
                <w:b/>
                <w:spacing w:val="8"/>
                <w:sz w:val="21"/>
                <w:szCs w:val="21"/>
                <w:shd w:val="clear" w:color="auto" w:fill="FFFFFF"/>
              </w:rPr>
            </w:pPr>
            <w:r w:rsidRPr="00914333">
              <w:rPr>
                <w:rFonts w:asciiTheme="minorEastAsia" w:eastAsiaTheme="minorEastAsia" w:hAnsiTheme="minorEastAsia" w:cs="Arial" w:hint="eastAsia"/>
                <w:b/>
                <w:spacing w:val="8"/>
                <w:sz w:val="21"/>
                <w:szCs w:val="21"/>
                <w:shd w:val="clear" w:color="auto" w:fill="FFFFFF"/>
              </w:rPr>
              <w:t>2．</w:t>
            </w:r>
            <w:r w:rsidR="00B83345" w:rsidRPr="00914333">
              <w:rPr>
                <w:rFonts w:asciiTheme="minorEastAsia" w:eastAsiaTheme="minorEastAsia" w:hAnsiTheme="minorEastAsia" w:cs="Arial"/>
                <w:b/>
                <w:spacing w:val="8"/>
                <w:sz w:val="21"/>
                <w:szCs w:val="21"/>
                <w:shd w:val="clear" w:color="auto" w:fill="FFFFFF"/>
              </w:rPr>
              <w:t>比较研究法</w:t>
            </w:r>
          </w:p>
          <w:p w:rsidR="00B83345" w:rsidRPr="00914333" w:rsidRDefault="00B83345" w:rsidP="00DB78C1">
            <w:pPr>
              <w:pStyle w:val="3"/>
              <w:spacing w:line="264" w:lineRule="auto"/>
              <w:ind w:firstLine="452"/>
              <w:rPr>
                <w:rFonts w:asciiTheme="minorEastAsia" w:eastAsiaTheme="minorEastAsia" w:hAnsiTheme="minorEastAsia" w:cs="Arial"/>
                <w:spacing w:val="8"/>
                <w:sz w:val="21"/>
                <w:szCs w:val="21"/>
                <w:shd w:val="clear" w:color="auto" w:fill="FFFFFF"/>
              </w:rPr>
            </w:pPr>
            <w:r w:rsidRPr="00914333">
              <w:rPr>
                <w:rFonts w:asciiTheme="minorEastAsia" w:eastAsiaTheme="minorEastAsia" w:hAnsiTheme="minorEastAsia" w:cs="Arial"/>
                <w:spacing w:val="8"/>
                <w:sz w:val="21"/>
                <w:szCs w:val="21"/>
                <w:shd w:val="clear" w:color="auto" w:fill="FFFFFF"/>
              </w:rPr>
              <w:t>比较研究法是主要是对事物的相似性或相异程度进行研究与判断</w:t>
            </w:r>
            <w:r w:rsidR="0052734C" w:rsidRPr="00914333">
              <w:rPr>
                <w:rFonts w:asciiTheme="minorEastAsia" w:eastAsiaTheme="minorEastAsia" w:hAnsiTheme="minorEastAsia" w:cs="Arial" w:hint="eastAsia"/>
                <w:spacing w:val="8"/>
                <w:sz w:val="21"/>
                <w:szCs w:val="21"/>
                <w:shd w:val="clear" w:color="auto" w:fill="FFFFFF"/>
              </w:rPr>
              <w:t>，</w:t>
            </w:r>
            <w:r w:rsidRPr="00914333">
              <w:rPr>
                <w:rFonts w:asciiTheme="minorEastAsia" w:eastAsiaTheme="minorEastAsia" w:hAnsiTheme="minorEastAsia" w:cs="Arial"/>
                <w:spacing w:val="8"/>
                <w:sz w:val="21"/>
                <w:szCs w:val="21"/>
                <w:shd w:val="clear" w:color="auto" w:fill="FFFFFF"/>
              </w:rPr>
              <w:t>从而提出对研究课题的启示。比较上海和浙江的职业生涯教育实施情况，重点关注课程内容的整体建设方面，为构建新高考下的职业生涯规划课程内容提供实践参考依据</w:t>
            </w:r>
            <w:r w:rsidR="00D70E7C" w:rsidRPr="00914333">
              <w:rPr>
                <w:rFonts w:asciiTheme="minorEastAsia" w:eastAsiaTheme="minorEastAsia" w:hAnsiTheme="minorEastAsia" w:cs="Arial" w:hint="eastAsia"/>
                <w:spacing w:val="8"/>
                <w:sz w:val="21"/>
                <w:szCs w:val="21"/>
                <w:shd w:val="clear" w:color="auto" w:fill="FFFFFF"/>
              </w:rPr>
              <w:t>；</w:t>
            </w:r>
            <w:r w:rsidRPr="00914333">
              <w:rPr>
                <w:rFonts w:asciiTheme="minorEastAsia" w:eastAsiaTheme="minorEastAsia" w:hAnsiTheme="minorEastAsia" w:cs="Arial"/>
                <w:spacing w:val="8"/>
                <w:sz w:val="21"/>
                <w:szCs w:val="21"/>
                <w:shd w:val="clear" w:color="auto" w:fill="FFFFFF"/>
              </w:rPr>
              <w:t>将目前我国普通高中职业生涯规划课程的开设情况与国外部分国家在这方面的先进经验作比较，为新高考下的职业生涯规划课程内容设计提</w:t>
            </w:r>
            <w:r w:rsidRPr="00914333">
              <w:rPr>
                <w:rFonts w:asciiTheme="minorEastAsia" w:eastAsiaTheme="minorEastAsia" w:hAnsiTheme="minorEastAsia" w:cs="Arial" w:hint="eastAsia"/>
                <w:spacing w:val="8"/>
                <w:sz w:val="21"/>
                <w:szCs w:val="21"/>
                <w:shd w:val="clear" w:color="auto" w:fill="FFFFFF"/>
              </w:rPr>
              <w:t>供参考。</w:t>
            </w:r>
          </w:p>
          <w:p w:rsidR="00B83345" w:rsidRPr="00914333" w:rsidRDefault="0052734C" w:rsidP="00DB78C1">
            <w:pPr>
              <w:pStyle w:val="3"/>
              <w:spacing w:line="264" w:lineRule="auto"/>
              <w:ind w:firstLine="454"/>
              <w:rPr>
                <w:rFonts w:asciiTheme="minorEastAsia" w:eastAsiaTheme="minorEastAsia" w:hAnsiTheme="minorEastAsia" w:cs="Arial"/>
                <w:b/>
                <w:spacing w:val="8"/>
                <w:sz w:val="21"/>
                <w:szCs w:val="21"/>
                <w:shd w:val="clear" w:color="auto" w:fill="FFFFFF"/>
              </w:rPr>
            </w:pPr>
            <w:r w:rsidRPr="00914333">
              <w:rPr>
                <w:rFonts w:asciiTheme="minorEastAsia" w:eastAsiaTheme="minorEastAsia" w:hAnsiTheme="minorEastAsia" w:cs="Arial" w:hint="eastAsia"/>
                <w:b/>
                <w:spacing w:val="8"/>
                <w:sz w:val="21"/>
                <w:szCs w:val="21"/>
                <w:shd w:val="clear" w:color="auto" w:fill="FFFFFF"/>
              </w:rPr>
              <w:t>3．</w:t>
            </w:r>
            <w:r w:rsidR="00B83345" w:rsidRPr="00914333">
              <w:rPr>
                <w:rFonts w:asciiTheme="minorEastAsia" w:eastAsiaTheme="minorEastAsia" w:hAnsiTheme="minorEastAsia" w:cs="Arial" w:hint="eastAsia"/>
                <w:b/>
                <w:spacing w:val="8"/>
                <w:sz w:val="21"/>
                <w:szCs w:val="21"/>
                <w:shd w:val="clear" w:color="auto" w:fill="FFFFFF"/>
              </w:rPr>
              <w:t>个案研究法</w:t>
            </w:r>
          </w:p>
          <w:p w:rsidR="00B83345" w:rsidRPr="00DB78C1" w:rsidRDefault="00B83345" w:rsidP="00DB78C1">
            <w:pPr>
              <w:pStyle w:val="3"/>
              <w:spacing w:line="264" w:lineRule="auto"/>
              <w:ind w:firstLine="452"/>
              <w:rPr>
                <w:rFonts w:asciiTheme="minorEastAsia" w:eastAsiaTheme="minorEastAsia" w:hAnsiTheme="minorEastAsia" w:cs="Arial"/>
                <w:spacing w:val="8"/>
                <w:sz w:val="21"/>
                <w:szCs w:val="21"/>
                <w:shd w:val="clear" w:color="auto" w:fill="FFFFFF"/>
              </w:rPr>
            </w:pPr>
            <w:r w:rsidRPr="00914333">
              <w:rPr>
                <w:rFonts w:asciiTheme="minorEastAsia" w:eastAsiaTheme="minorEastAsia" w:hAnsiTheme="minorEastAsia" w:cs="Arial" w:hint="eastAsia"/>
                <w:spacing w:val="8"/>
                <w:sz w:val="21"/>
                <w:szCs w:val="21"/>
                <w:shd w:val="clear" w:color="auto" w:fill="FFFFFF"/>
              </w:rPr>
              <w:t>个案研究法是通过对具体某个单位进行研究，剖析其具体发展情况并总结规律，进而对自我的研究对象起指导和参考作用的研究方法。</w:t>
            </w:r>
            <w:r w:rsidR="00D70E7C" w:rsidRPr="00914333">
              <w:rPr>
                <w:rFonts w:asciiTheme="minorEastAsia" w:eastAsiaTheme="minorEastAsia" w:hAnsiTheme="minorEastAsia" w:cs="Arial" w:hint="eastAsia"/>
                <w:spacing w:val="8"/>
                <w:sz w:val="21"/>
                <w:szCs w:val="21"/>
                <w:shd w:val="clear" w:color="auto" w:fill="FFFFFF"/>
              </w:rPr>
              <w:t>选取校内典型、特殊的个案若干，进行</w:t>
            </w:r>
            <w:r w:rsidR="00D70E7C" w:rsidRPr="00914333">
              <w:rPr>
                <w:rFonts w:asciiTheme="minorEastAsia" w:eastAsiaTheme="minorEastAsia" w:hAnsiTheme="minorEastAsia" w:cs="Arial" w:hint="eastAsia"/>
                <w:spacing w:val="8"/>
                <w:sz w:val="21"/>
                <w:szCs w:val="21"/>
                <w:shd w:val="clear" w:color="auto" w:fill="FFFFFF"/>
              </w:rPr>
              <w:lastRenderedPageBreak/>
              <w:t>重点研究，通过专家会诊指导和课题组跟踪辅导等，总结经验并完善课题研究成果；</w:t>
            </w:r>
            <w:r w:rsidRPr="00914333">
              <w:rPr>
                <w:rFonts w:asciiTheme="minorEastAsia" w:eastAsiaTheme="minorEastAsia" w:hAnsiTheme="minorEastAsia" w:cs="Arial" w:hint="eastAsia"/>
                <w:spacing w:val="8"/>
                <w:sz w:val="21"/>
                <w:szCs w:val="21"/>
                <w:shd w:val="clear" w:color="auto" w:fill="FFFFFF"/>
              </w:rPr>
              <w:t>以上海、浙江省和国内其他地区某个或某些在职业生</w:t>
            </w:r>
            <w:bookmarkStart w:id="0" w:name="_GoBack"/>
            <w:bookmarkEnd w:id="0"/>
            <w:r w:rsidRPr="00914333">
              <w:rPr>
                <w:rFonts w:asciiTheme="minorEastAsia" w:eastAsiaTheme="minorEastAsia" w:hAnsiTheme="minorEastAsia" w:cs="Arial" w:hint="eastAsia"/>
                <w:spacing w:val="8"/>
                <w:sz w:val="21"/>
                <w:szCs w:val="21"/>
                <w:shd w:val="clear" w:color="auto" w:fill="FFFFFF"/>
              </w:rPr>
              <w:t>涯规划课程上做得较好的学校为个案进行研究</w:t>
            </w:r>
            <w:r w:rsidR="00D70E7C" w:rsidRPr="00914333">
              <w:rPr>
                <w:rFonts w:asciiTheme="minorEastAsia" w:eastAsiaTheme="minorEastAsia" w:hAnsiTheme="minorEastAsia" w:cs="Arial" w:hint="eastAsia"/>
                <w:spacing w:val="8"/>
                <w:sz w:val="21"/>
                <w:szCs w:val="21"/>
                <w:shd w:val="clear" w:color="auto" w:fill="FFFFFF"/>
              </w:rPr>
              <w:t>，</w:t>
            </w:r>
            <w:r w:rsidRPr="00914333">
              <w:rPr>
                <w:rFonts w:asciiTheme="minorEastAsia" w:eastAsiaTheme="minorEastAsia" w:hAnsiTheme="minorEastAsia" w:cs="Arial" w:hint="eastAsia"/>
                <w:spacing w:val="8"/>
                <w:sz w:val="21"/>
                <w:szCs w:val="21"/>
                <w:shd w:val="clear" w:color="auto" w:fill="FFFFFF"/>
              </w:rPr>
              <w:t>重点关注学校课程具体内容和实施形式</w:t>
            </w:r>
            <w:r w:rsidR="00D70E7C" w:rsidRPr="00914333">
              <w:rPr>
                <w:rFonts w:asciiTheme="minorEastAsia" w:eastAsiaTheme="minorEastAsia" w:hAnsiTheme="minorEastAsia" w:cs="Arial" w:hint="eastAsia"/>
                <w:spacing w:val="8"/>
                <w:sz w:val="21"/>
                <w:szCs w:val="21"/>
                <w:shd w:val="clear" w:color="auto" w:fill="FFFFFF"/>
              </w:rPr>
              <w:t>；</w:t>
            </w:r>
            <w:r w:rsidRPr="00914333">
              <w:rPr>
                <w:rFonts w:asciiTheme="minorEastAsia" w:eastAsiaTheme="minorEastAsia" w:hAnsiTheme="minorEastAsia" w:cs="Arial" w:hint="eastAsia"/>
                <w:spacing w:val="8"/>
                <w:sz w:val="21"/>
                <w:szCs w:val="21"/>
                <w:shd w:val="clear" w:color="auto" w:fill="FFFFFF"/>
              </w:rPr>
              <w:t>借鉴国外的优秀</w:t>
            </w:r>
            <w:r w:rsidR="00D70E7C" w:rsidRPr="00914333">
              <w:rPr>
                <w:rFonts w:asciiTheme="minorEastAsia" w:eastAsiaTheme="minorEastAsia" w:hAnsiTheme="minorEastAsia" w:cs="Arial" w:hint="eastAsia"/>
                <w:spacing w:val="8"/>
                <w:sz w:val="21"/>
                <w:szCs w:val="21"/>
                <w:shd w:val="clear" w:color="auto" w:fill="FFFFFF"/>
              </w:rPr>
              <w:t>个案</w:t>
            </w:r>
            <w:r w:rsidRPr="00914333">
              <w:rPr>
                <w:rFonts w:asciiTheme="minorEastAsia" w:eastAsiaTheme="minorEastAsia" w:hAnsiTheme="minorEastAsia" w:cs="Arial" w:hint="eastAsia"/>
                <w:spacing w:val="8"/>
                <w:sz w:val="21"/>
                <w:szCs w:val="21"/>
                <w:shd w:val="clear" w:color="auto" w:fill="FFFFFF"/>
              </w:rPr>
              <w:t>做法，</w:t>
            </w:r>
            <w:r w:rsidR="00D70E7C" w:rsidRPr="00914333">
              <w:rPr>
                <w:rFonts w:asciiTheme="minorEastAsia" w:eastAsiaTheme="minorEastAsia" w:hAnsiTheme="minorEastAsia" w:cs="Arial" w:hint="eastAsia"/>
                <w:spacing w:val="8"/>
                <w:sz w:val="21"/>
                <w:szCs w:val="21"/>
                <w:shd w:val="clear" w:color="auto" w:fill="FFFFFF"/>
              </w:rPr>
              <w:t>与我校实际情况进行比对与参考</w:t>
            </w:r>
            <w:r w:rsidRPr="00914333">
              <w:rPr>
                <w:rFonts w:asciiTheme="minorEastAsia" w:eastAsiaTheme="minorEastAsia" w:hAnsiTheme="minorEastAsia" w:cs="Arial" w:hint="eastAsia"/>
                <w:spacing w:val="8"/>
                <w:sz w:val="21"/>
                <w:szCs w:val="21"/>
                <w:shd w:val="clear" w:color="auto" w:fill="FFFFFF"/>
              </w:rPr>
              <w:t>，为我</w:t>
            </w:r>
            <w:r w:rsidR="00D70E7C" w:rsidRPr="00914333">
              <w:rPr>
                <w:rFonts w:asciiTheme="minorEastAsia" w:eastAsiaTheme="minorEastAsia" w:hAnsiTheme="minorEastAsia" w:cs="Arial" w:hint="eastAsia"/>
                <w:spacing w:val="8"/>
                <w:sz w:val="21"/>
                <w:szCs w:val="21"/>
                <w:shd w:val="clear" w:color="auto" w:fill="FFFFFF"/>
              </w:rPr>
              <w:t>市</w:t>
            </w:r>
            <w:r w:rsidRPr="00914333">
              <w:rPr>
                <w:rFonts w:asciiTheme="minorEastAsia" w:eastAsiaTheme="minorEastAsia" w:hAnsiTheme="minorEastAsia" w:cs="Arial" w:hint="eastAsia"/>
                <w:spacing w:val="8"/>
                <w:sz w:val="21"/>
                <w:szCs w:val="21"/>
                <w:shd w:val="clear" w:color="auto" w:fill="FFFFFF"/>
              </w:rPr>
              <w:t>新高考</w:t>
            </w:r>
            <w:r w:rsidR="00D70E7C" w:rsidRPr="00914333">
              <w:rPr>
                <w:rFonts w:asciiTheme="minorEastAsia" w:eastAsiaTheme="minorEastAsia" w:hAnsiTheme="minorEastAsia" w:cs="Arial" w:hint="eastAsia"/>
                <w:spacing w:val="8"/>
                <w:sz w:val="21"/>
                <w:szCs w:val="21"/>
                <w:shd w:val="clear" w:color="auto" w:fill="FFFFFF"/>
              </w:rPr>
              <w:t>综合改革</w:t>
            </w:r>
            <w:r w:rsidRPr="00914333">
              <w:rPr>
                <w:rFonts w:asciiTheme="minorEastAsia" w:eastAsiaTheme="minorEastAsia" w:hAnsiTheme="minorEastAsia" w:cs="Arial" w:hint="eastAsia"/>
                <w:spacing w:val="8"/>
                <w:sz w:val="21"/>
                <w:szCs w:val="21"/>
                <w:shd w:val="clear" w:color="auto" w:fill="FFFFFF"/>
              </w:rPr>
              <w:t>下高中职业生涯规划课程建设提供实践参考</w:t>
            </w:r>
            <w:r w:rsidR="00DB78C1">
              <w:rPr>
                <w:rFonts w:asciiTheme="minorEastAsia" w:eastAsiaTheme="minorEastAsia" w:hAnsiTheme="minorEastAsia" w:cs="Arial" w:hint="eastAsia"/>
                <w:spacing w:val="8"/>
                <w:sz w:val="21"/>
                <w:szCs w:val="21"/>
                <w:shd w:val="clear" w:color="auto" w:fill="FFFFFF"/>
              </w:rPr>
              <w:t>。</w:t>
            </w:r>
          </w:p>
        </w:tc>
      </w:tr>
      <w:tr w:rsidR="00A57B89" w:rsidRPr="00A57B89" w:rsidTr="000A518A">
        <w:trPr>
          <w:trHeight w:val="414"/>
        </w:trPr>
        <w:tc>
          <w:tcPr>
            <w:tcW w:w="8972" w:type="dxa"/>
            <w:gridSpan w:val="4"/>
            <w:tcBorders>
              <w:bottom w:val="dotted" w:sz="4" w:space="0" w:color="auto"/>
            </w:tcBorders>
          </w:tcPr>
          <w:p w:rsidR="00B83345" w:rsidRPr="00A57B89" w:rsidRDefault="00B83345" w:rsidP="00D826B0">
            <w:pPr>
              <w:spacing w:line="500" w:lineRule="exact"/>
              <w:rPr>
                <w:rFonts w:ascii="宋体" w:hAnsi="宋体"/>
                <w:b/>
                <w:bCs/>
                <w:sz w:val="24"/>
              </w:rPr>
            </w:pPr>
            <w:r w:rsidRPr="00A57B89">
              <w:rPr>
                <w:rFonts w:ascii="宋体" w:hAnsi="宋体" w:hint="eastAsia"/>
                <w:b/>
                <w:sz w:val="24"/>
              </w:rPr>
              <w:lastRenderedPageBreak/>
              <w:t>（六）研究主要的创新之处</w:t>
            </w:r>
          </w:p>
        </w:tc>
      </w:tr>
      <w:tr w:rsidR="00A57B89" w:rsidRPr="00A57B89" w:rsidTr="000A518A">
        <w:trPr>
          <w:trHeight w:val="1001"/>
        </w:trPr>
        <w:tc>
          <w:tcPr>
            <w:tcW w:w="8972" w:type="dxa"/>
            <w:gridSpan w:val="4"/>
            <w:tcBorders>
              <w:top w:val="dotted" w:sz="4" w:space="0" w:color="auto"/>
              <w:bottom w:val="single" w:sz="4" w:space="0" w:color="auto"/>
            </w:tcBorders>
          </w:tcPr>
          <w:p w:rsidR="0052734C" w:rsidRPr="00914333" w:rsidRDefault="0052734C" w:rsidP="00DB78C1">
            <w:pPr>
              <w:pStyle w:val="3"/>
              <w:spacing w:line="264" w:lineRule="auto"/>
              <w:ind w:firstLine="454"/>
              <w:rPr>
                <w:rFonts w:asciiTheme="minorEastAsia" w:eastAsiaTheme="minorEastAsia" w:hAnsiTheme="minorEastAsia" w:cs="Arial"/>
                <w:b/>
                <w:spacing w:val="8"/>
                <w:sz w:val="21"/>
                <w:szCs w:val="21"/>
                <w:shd w:val="clear" w:color="auto" w:fill="FFFFFF"/>
              </w:rPr>
            </w:pPr>
            <w:r w:rsidRPr="00914333">
              <w:rPr>
                <w:rFonts w:asciiTheme="minorEastAsia" w:eastAsiaTheme="minorEastAsia" w:hAnsiTheme="minorEastAsia" w:cs="Arial" w:hint="eastAsia"/>
                <w:b/>
                <w:spacing w:val="8"/>
                <w:sz w:val="21"/>
                <w:szCs w:val="21"/>
                <w:shd w:val="clear" w:color="auto" w:fill="FFFFFF"/>
              </w:rPr>
              <w:t>1．</w:t>
            </w:r>
            <w:r w:rsidR="00B83345" w:rsidRPr="00914333">
              <w:rPr>
                <w:rFonts w:asciiTheme="minorEastAsia" w:eastAsiaTheme="minorEastAsia" w:hAnsiTheme="minorEastAsia" w:cs="Arial" w:hint="eastAsia"/>
                <w:b/>
                <w:spacing w:val="8"/>
                <w:sz w:val="21"/>
                <w:szCs w:val="21"/>
                <w:shd w:val="clear" w:color="auto" w:fill="FFFFFF"/>
              </w:rPr>
              <w:t>新的研究视角和切入点</w:t>
            </w:r>
          </w:p>
          <w:p w:rsidR="00B83345" w:rsidRPr="00914333" w:rsidRDefault="00B83345" w:rsidP="00DB78C1">
            <w:pPr>
              <w:pStyle w:val="3"/>
              <w:spacing w:line="264" w:lineRule="auto"/>
              <w:ind w:firstLine="452"/>
              <w:rPr>
                <w:rFonts w:asciiTheme="minorEastAsia" w:eastAsiaTheme="minorEastAsia" w:hAnsiTheme="minorEastAsia" w:cs="Arial"/>
                <w:spacing w:val="8"/>
                <w:sz w:val="21"/>
                <w:szCs w:val="21"/>
                <w:shd w:val="clear" w:color="auto" w:fill="FFFFFF"/>
              </w:rPr>
            </w:pPr>
            <w:r w:rsidRPr="00914333">
              <w:rPr>
                <w:rFonts w:asciiTheme="minorEastAsia" w:eastAsiaTheme="minorEastAsia" w:hAnsiTheme="minorEastAsia" w:cs="Arial" w:hint="eastAsia"/>
                <w:spacing w:val="8"/>
                <w:sz w:val="21"/>
                <w:szCs w:val="21"/>
                <w:shd w:val="clear" w:color="auto" w:fill="FFFFFF"/>
              </w:rPr>
              <w:t>本</w:t>
            </w:r>
            <w:r w:rsidR="0052734C" w:rsidRPr="00914333">
              <w:rPr>
                <w:rFonts w:asciiTheme="minorEastAsia" w:eastAsiaTheme="minorEastAsia" w:hAnsiTheme="minorEastAsia" w:cs="Arial" w:hint="eastAsia"/>
                <w:spacing w:val="8"/>
                <w:sz w:val="21"/>
                <w:szCs w:val="21"/>
                <w:shd w:val="clear" w:color="auto" w:fill="FFFFFF"/>
              </w:rPr>
              <w:t>课题</w:t>
            </w:r>
            <w:proofErr w:type="gramStart"/>
            <w:r w:rsidRPr="00914333">
              <w:rPr>
                <w:rFonts w:asciiTheme="minorEastAsia" w:eastAsiaTheme="minorEastAsia" w:hAnsiTheme="minorEastAsia" w:cs="Arial" w:hint="eastAsia"/>
                <w:spacing w:val="8"/>
                <w:sz w:val="21"/>
                <w:szCs w:val="21"/>
                <w:shd w:val="clear" w:color="auto" w:fill="FFFFFF"/>
              </w:rPr>
              <w:t>采用</w:t>
            </w:r>
            <w:r w:rsidR="00BA6E12" w:rsidRPr="00914333">
              <w:rPr>
                <w:rFonts w:asciiTheme="minorEastAsia" w:eastAsiaTheme="minorEastAsia" w:hAnsiTheme="minorEastAsia" w:cs="Arial" w:hint="eastAsia"/>
                <w:spacing w:val="8"/>
                <w:sz w:val="21"/>
                <w:szCs w:val="21"/>
                <w:shd w:val="clear" w:color="auto" w:fill="FFFFFF"/>
              </w:rPr>
              <w:t>家校社</w:t>
            </w:r>
            <w:proofErr w:type="gramEnd"/>
            <w:r w:rsidR="00BA6E12" w:rsidRPr="00914333">
              <w:rPr>
                <w:rFonts w:asciiTheme="minorEastAsia" w:eastAsiaTheme="minorEastAsia" w:hAnsiTheme="minorEastAsia" w:cs="Arial" w:hint="eastAsia"/>
                <w:spacing w:val="8"/>
                <w:sz w:val="21"/>
                <w:szCs w:val="21"/>
                <w:shd w:val="clear" w:color="auto" w:fill="FFFFFF"/>
              </w:rPr>
              <w:t>协同教育理念开展高中生涯规划教育实践研究</w:t>
            </w:r>
            <w:r w:rsidRPr="00914333">
              <w:rPr>
                <w:rFonts w:asciiTheme="minorEastAsia" w:eastAsiaTheme="minorEastAsia" w:hAnsiTheme="minorEastAsia" w:cs="Arial" w:hint="eastAsia"/>
                <w:spacing w:val="8"/>
                <w:sz w:val="21"/>
                <w:szCs w:val="21"/>
                <w:shd w:val="clear" w:color="auto" w:fill="FFFFFF"/>
              </w:rPr>
              <w:t>，</w:t>
            </w:r>
            <w:r w:rsidR="00BA6E12" w:rsidRPr="00914333">
              <w:rPr>
                <w:rFonts w:asciiTheme="minorEastAsia" w:eastAsiaTheme="minorEastAsia" w:hAnsiTheme="minorEastAsia" w:cs="Arial" w:hint="eastAsia"/>
                <w:spacing w:val="8"/>
                <w:sz w:val="21"/>
                <w:szCs w:val="21"/>
                <w:shd w:val="clear" w:color="auto" w:fill="FFFFFF"/>
              </w:rPr>
              <w:t>考察高中生生涯规划自我效能的发展</w:t>
            </w:r>
            <w:r w:rsidR="00190970" w:rsidRPr="00914333">
              <w:rPr>
                <w:rFonts w:asciiTheme="minorEastAsia" w:eastAsiaTheme="minorEastAsia" w:hAnsiTheme="minorEastAsia" w:cs="Arial" w:hint="eastAsia"/>
                <w:spacing w:val="8"/>
                <w:sz w:val="21"/>
                <w:szCs w:val="21"/>
                <w:shd w:val="clear" w:color="auto" w:fill="FFFFFF"/>
              </w:rPr>
              <w:t>机制</w:t>
            </w:r>
            <w:r w:rsidR="00BA6E12" w:rsidRPr="00914333">
              <w:rPr>
                <w:rFonts w:asciiTheme="minorEastAsia" w:eastAsiaTheme="minorEastAsia" w:hAnsiTheme="minorEastAsia" w:cs="Arial" w:hint="eastAsia"/>
                <w:spacing w:val="8"/>
                <w:sz w:val="21"/>
                <w:szCs w:val="21"/>
                <w:shd w:val="clear" w:color="auto" w:fill="FFFFFF"/>
              </w:rPr>
              <w:t>及其对</w:t>
            </w:r>
            <w:r w:rsidR="00DD41E1" w:rsidRPr="00914333">
              <w:rPr>
                <w:rFonts w:asciiTheme="minorEastAsia" w:eastAsiaTheme="minorEastAsia" w:hAnsiTheme="minorEastAsia" w:cs="Arial" w:hint="eastAsia"/>
                <w:spacing w:val="8"/>
                <w:sz w:val="21"/>
                <w:szCs w:val="21"/>
                <w:shd w:val="clear" w:color="auto" w:fill="FFFFFF"/>
              </w:rPr>
              <w:t>选课</w:t>
            </w:r>
            <w:r w:rsidR="00BA6E12" w:rsidRPr="00914333">
              <w:rPr>
                <w:rFonts w:asciiTheme="minorEastAsia" w:eastAsiaTheme="minorEastAsia" w:hAnsiTheme="minorEastAsia" w:cs="Arial" w:hint="eastAsia"/>
                <w:spacing w:val="8"/>
                <w:sz w:val="21"/>
                <w:szCs w:val="21"/>
                <w:shd w:val="clear" w:color="auto" w:fill="FFFFFF"/>
              </w:rPr>
              <w:t>、选考的影响情况</w:t>
            </w:r>
            <w:r w:rsidR="00DD41E1" w:rsidRPr="00914333">
              <w:rPr>
                <w:rFonts w:asciiTheme="minorEastAsia" w:eastAsiaTheme="minorEastAsia" w:hAnsiTheme="minorEastAsia" w:cs="Arial" w:hint="eastAsia"/>
                <w:spacing w:val="8"/>
                <w:sz w:val="21"/>
                <w:szCs w:val="21"/>
                <w:shd w:val="clear" w:color="auto" w:fill="FFFFFF"/>
              </w:rPr>
              <w:t>，</w:t>
            </w:r>
            <w:r w:rsidR="00BA6E12" w:rsidRPr="00914333">
              <w:rPr>
                <w:rFonts w:asciiTheme="minorEastAsia" w:eastAsiaTheme="minorEastAsia" w:hAnsiTheme="minorEastAsia" w:cs="Arial" w:hint="eastAsia"/>
                <w:spacing w:val="8"/>
                <w:sz w:val="21"/>
                <w:szCs w:val="21"/>
                <w:shd w:val="clear" w:color="auto" w:fill="FFFFFF"/>
              </w:rPr>
              <w:t>多种途径促进学生综合素质水平的提高，培养全面发展且兼具特长的高素质人才，为实现其生涯理想助力</w:t>
            </w:r>
            <w:r w:rsidR="00190970" w:rsidRPr="00914333">
              <w:rPr>
                <w:rFonts w:asciiTheme="minorEastAsia" w:eastAsiaTheme="minorEastAsia" w:hAnsiTheme="minorEastAsia" w:cs="Arial" w:hint="eastAsia"/>
                <w:spacing w:val="8"/>
                <w:sz w:val="21"/>
                <w:szCs w:val="21"/>
                <w:shd w:val="clear" w:color="auto" w:fill="FFFFFF"/>
              </w:rPr>
              <w:t>。通过</w:t>
            </w:r>
            <w:r w:rsidRPr="00914333">
              <w:rPr>
                <w:rFonts w:asciiTheme="minorEastAsia" w:eastAsiaTheme="minorEastAsia" w:hAnsiTheme="minorEastAsia" w:cs="Arial" w:hint="eastAsia"/>
                <w:spacing w:val="8"/>
                <w:sz w:val="21"/>
                <w:szCs w:val="21"/>
                <w:shd w:val="clear" w:color="auto" w:fill="FFFFFF"/>
              </w:rPr>
              <w:t>对</w:t>
            </w:r>
            <w:r w:rsidR="00190970" w:rsidRPr="00914333">
              <w:rPr>
                <w:rFonts w:asciiTheme="minorEastAsia" w:eastAsiaTheme="minorEastAsia" w:hAnsiTheme="minorEastAsia" w:cs="Arial" w:hint="eastAsia"/>
                <w:spacing w:val="8"/>
                <w:sz w:val="21"/>
                <w:szCs w:val="21"/>
                <w:shd w:val="clear" w:color="auto" w:fill="FFFFFF"/>
              </w:rPr>
              <w:t>国内外优秀案例的借鉴与尝试，积累有效促进高中生生涯规划及个体发展的</w:t>
            </w:r>
            <w:proofErr w:type="gramStart"/>
            <w:r w:rsidR="00190970" w:rsidRPr="00914333">
              <w:rPr>
                <w:rFonts w:asciiTheme="minorEastAsia" w:eastAsiaTheme="minorEastAsia" w:hAnsiTheme="minorEastAsia" w:cs="Arial" w:hint="eastAsia"/>
                <w:spacing w:val="8"/>
                <w:sz w:val="21"/>
                <w:szCs w:val="21"/>
                <w:shd w:val="clear" w:color="auto" w:fill="FFFFFF"/>
              </w:rPr>
              <w:t>家校社协同</w:t>
            </w:r>
            <w:proofErr w:type="gramEnd"/>
            <w:r w:rsidR="00190970" w:rsidRPr="00914333">
              <w:rPr>
                <w:rFonts w:asciiTheme="minorEastAsia" w:eastAsiaTheme="minorEastAsia" w:hAnsiTheme="minorEastAsia" w:cs="Arial" w:hint="eastAsia"/>
                <w:spacing w:val="8"/>
                <w:sz w:val="21"/>
                <w:szCs w:val="21"/>
                <w:shd w:val="clear" w:color="auto" w:fill="FFFFFF"/>
              </w:rPr>
              <w:t>教育</w:t>
            </w:r>
            <w:r w:rsidR="00B91007" w:rsidRPr="00914333">
              <w:rPr>
                <w:rFonts w:asciiTheme="minorEastAsia" w:eastAsiaTheme="minorEastAsia" w:hAnsiTheme="minorEastAsia" w:cs="Arial" w:hint="eastAsia"/>
                <w:spacing w:val="8"/>
                <w:sz w:val="21"/>
                <w:szCs w:val="21"/>
                <w:shd w:val="clear" w:color="auto" w:fill="FFFFFF"/>
              </w:rPr>
              <w:t>的合作</w:t>
            </w:r>
            <w:r w:rsidR="00190970" w:rsidRPr="00914333">
              <w:rPr>
                <w:rFonts w:asciiTheme="minorEastAsia" w:eastAsiaTheme="minorEastAsia" w:hAnsiTheme="minorEastAsia" w:cs="Arial" w:hint="eastAsia"/>
                <w:spacing w:val="8"/>
                <w:sz w:val="21"/>
                <w:szCs w:val="21"/>
                <w:shd w:val="clear" w:color="auto" w:fill="FFFFFF"/>
              </w:rPr>
              <w:t>经验，</w:t>
            </w:r>
            <w:r w:rsidRPr="00914333">
              <w:rPr>
                <w:rFonts w:asciiTheme="minorEastAsia" w:eastAsiaTheme="minorEastAsia" w:hAnsiTheme="minorEastAsia" w:cs="Arial" w:hint="eastAsia"/>
                <w:spacing w:val="8"/>
                <w:sz w:val="21"/>
                <w:szCs w:val="21"/>
                <w:shd w:val="clear" w:color="auto" w:fill="FFFFFF"/>
              </w:rPr>
              <w:t>借助</w:t>
            </w:r>
            <w:r w:rsidR="00B91007" w:rsidRPr="00914333">
              <w:rPr>
                <w:rFonts w:asciiTheme="minorEastAsia" w:eastAsiaTheme="minorEastAsia" w:hAnsiTheme="minorEastAsia" w:cs="Arial" w:hint="eastAsia"/>
                <w:spacing w:val="8"/>
                <w:sz w:val="21"/>
                <w:szCs w:val="21"/>
                <w:shd w:val="clear" w:color="auto" w:fill="FFFFFF"/>
              </w:rPr>
              <w:t>生涯规划教育</w:t>
            </w:r>
            <w:r w:rsidRPr="00914333">
              <w:rPr>
                <w:rFonts w:asciiTheme="minorEastAsia" w:eastAsiaTheme="minorEastAsia" w:hAnsiTheme="minorEastAsia" w:cs="Arial" w:hint="eastAsia"/>
                <w:spacing w:val="8"/>
                <w:sz w:val="21"/>
                <w:szCs w:val="21"/>
                <w:shd w:val="clear" w:color="auto" w:fill="FFFFFF"/>
              </w:rPr>
              <w:t>理论</w:t>
            </w:r>
            <w:r w:rsidR="00B91007" w:rsidRPr="00914333">
              <w:rPr>
                <w:rFonts w:asciiTheme="minorEastAsia" w:eastAsiaTheme="minorEastAsia" w:hAnsiTheme="minorEastAsia" w:cs="Arial" w:hint="eastAsia"/>
                <w:spacing w:val="8"/>
                <w:sz w:val="21"/>
                <w:szCs w:val="21"/>
                <w:shd w:val="clear" w:color="auto" w:fill="FFFFFF"/>
              </w:rPr>
              <w:t>和协同教育</w:t>
            </w:r>
            <w:r w:rsidRPr="00914333">
              <w:rPr>
                <w:rFonts w:asciiTheme="minorEastAsia" w:eastAsiaTheme="minorEastAsia" w:hAnsiTheme="minorEastAsia" w:cs="Arial" w:hint="eastAsia"/>
                <w:spacing w:val="8"/>
                <w:sz w:val="21"/>
                <w:szCs w:val="21"/>
                <w:shd w:val="clear" w:color="auto" w:fill="FFFFFF"/>
              </w:rPr>
              <w:t>原理</w:t>
            </w:r>
            <w:r w:rsidR="00B91007" w:rsidRPr="00914333">
              <w:rPr>
                <w:rFonts w:asciiTheme="minorEastAsia" w:eastAsiaTheme="minorEastAsia" w:hAnsiTheme="minorEastAsia" w:cs="Arial" w:hint="eastAsia"/>
                <w:spacing w:val="8"/>
                <w:sz w:val="21"/>
                <w:szCs w:val="21"/>
                <w:shd w:val="clear" w:color="auto" w:fill="FFFFFF"/>
              </w:rPr>
              <w:t>解决合作实践过程中的问题</w:t>
            </w:r>
            <w:r w:rsidRPr="00914333">
              <w:rPr>
                <w:rFonts w:asciiTheme="minorEastAsia" w:eastAsiaTheme="minorEastAsia" w:hAnsiTheme="minorEastAsia" w:cs="Arial" w:hint="eastAsia"/>
                <w:spacing w:val="8"/>
                <w:sz w:val="21"/>
                <w:szCs w:val="21"/>
                <w:shd w:val="clear" w:color="auto" w:fill="FFFFFF"/>
              </w:rPr>
              <w:t>，</w:t>
            </w:r>
            <w:r w:rsidR="00B91007" w:rsidRPr="00914333">
              <w:rPr>
                <w:rFonts w:asciiTheme="minorEastAsia" w:eastAsiaTheme="minorEastAsia" w:hAnsiTheme="minorEastAsia" w:cs="Arial" w:hint="eastAsia"/>
                <w:spacing w:val="8"/>
                <w:sz w:val="21"/>
                <w:szCs w:val="21"/>
                <w:shd w:val="clear" w:color="auto" w:fill="FFFFFF"/>
              </w:rPr>
              <w:t>总结适合校情及我市情况的</w:t>
            </w:r>
            <w:r w:rsidRPr="00914333">
              <w:rPr>
                <w:rFonts w:asciiTheme="minorEastAsia" w:eastAsiaTheme="minorEastAsia" w:hAnsiTheme="minorEastAsia" w:cs="Arial" w:hint="eastAsia"/>
                <w:spacing w:val="8"/>
                <w:sz w:val="21"/>
                <w:szCs w:val="21"/>
                <w:shd w:val="clear" w:color="auto" w:fill="FFFFFF"/>
              </w:rPr>
              <w:t>高中生职业生涯规划教育的策略</w:t>
            </w:r>
            <w:r w:rsidR="0052734C" w:rsidRPr="00914333">
              <w:rPr>
                <w:rFonts w:asciiTheme="minorEastAsia" w:eastAsiaTheme="minorEastAsia" w:hAnsiTheme="minorEastAsia" w:cs="Arial" w:hint="eastAsia"/>
                <w:spacing w:val="8"/>
                <w:sz w:val="21"/>
                <w:szCs w:val="21"/>
                <w:shd w:val="clear" w:color="auto" w:fill="FFFFFF"/>
              </w:rPr>
              <w:t>，并形成完善的</w:t>
            </w:r>
            <w:r w:rsidR="00B91007" w:rsidRPr="00914333">
              <w:rPr>
                <w:rFonts w:asciiTheme="minorEastAsia" w:eastAsiaTheme="minorEastAsia" w:hAnsiTheme="minorEastAsia" w:cs="Arial" w:hint="eastAsia"/>
                <w:spacing w:val="8"/>
                <w:sz w:val="21"/>
                <w:szCs w:val="21"/>
                <w:shd w:val="clear" w:color="auto" w:fill="FFFFFF"/>
              </w:rPr>
              <w:t>规划辅导、生涯体验、</w:t>
            </w:r>
            <w:r w:rsidR="0052734C" w:rsidRPr="00914333">
              <w:rPr>
                <w:rFonts w:asciiTheme="minorEastAsia" w:eastAsiaTheme="minorEastAsia" w:hAnsiTheme="minorEastAsia" w:cs="Arial" w:hint="eastAsia"/>
                <w:spacing w:val="8"/>
                <w:sz w:val="21"/>
                <w:szCs w:val="21"/>
                <w:shd w:val="clear" w:color="auto" w:fill="FFFFFF"/>
              </w:rPr>
              <w:t>选课指导</w:t>
            </w:r>
            <w:r w:rsidR="00B91007" w:rsidRPr="00914333">
              <w:rPr>
                <w:rFonts w:asciiTheme="minorEastAsia" w:eastAsiaTheme="minorEastAsia" w:hAnsiTheme="minorEastAsia" w:cs="Arial" w:hint="eastAsia"/>
                <w:spacing w:val="8"/>
                <w:sz w:val="21"/>
                <w:szCs w:val="21"/>
                <w:shd w:val="clear" w:color="auto" w:fill="FFFFFF"/>
              </w:rPr>
              <w:t>、后续发展的一体化生涯规划教育</w:t>
            </w:r>
            <w:r w:rsidR="0052734C" w:rsidRPr="00914333">
              <w:rPr>
                <w:rFonts w:asciiTheme="minorEastAsia" w:eastAsiaTheme="minorEastAsia" w:hAnsiTheme="minorEastAsia" w:cs="Arial" w:hint="eastAsia"/>
                <w:spacing w:val="8"/>
                <w:sz w:val="21"/>
                <w:szCs w:val="21"/>
                <w:shd w:val="clear" w:color="auto" w:fill="FFFFFF"/>
              </w:rPr>
              <w:t>制度</w:t>
            </w:r>
            <w:r w:rsidRPr="00914333">
              <w:rPr>
                <w:rFonts w:asciiTheme="minorEastAsia" w:eastAsiaTheme="minorEastAsia" w:hAnsiTheme="minorEastAsia" w:cs="Arial" w:hint="eastAsia"/>
                <w:spacing w:val="8"/>
                <w:sz w:val="21"/>
                <w:szCs w:val="21"/>
                <w:shd w:val="clear" w:color="auto" w:fill="FFFFFF"/>
              </w:rPr>
              <w:t>。</w:t>
            </w:r>
          </w:p>
          <w:p w:rsidR="0052734C" w:rsidRPr="00914333" w:rsidRDefault="0052734C" w:rsidP="00DB78C1">
            <w:pPr>
              <w:pStyle w:val="3"/>
              <w:spacing w:line="264" w:lineRule="auto"/>
              <w:ind w:firstLine="454"/>
              <w:rPr>
                <w:rFonts w:asciiTheme="minorEastAsia" w:eastAsiaTheme="minorEastAsia" w:hAnsiTheme="minorEastAsia" w:cs="Arial"/>
                <w:b/>
                <w:spacing w:val="8"/>
                <w:sz w:val="21"/>
                <w:szCs w:val="21"/>
                <w:shd w:val="clear" w:color="auto" w:fill="FFFFFF"/>
              </w:rPr>
            </w:pPr>
            <w:r w:rsidRPr="00914333">
              <w:rPr>
                <w:rFonts w:asciiTheme="minorEastAsia" w:eastAsiaTheme="minorEastAsia" w:hAnsiTheme="minorEastAsia" w:cs="Arial" w:hint="eastAsia"/>
                <w:b/>
                <w:spacing w:val="8"/>
                <w:sz w:val="21"/>
                <w:szCs w:val="21"/>
                <w:shd w:val="clear" w:color="auto" w:fill="FFFFFF"/>
              </w:rPr>
              <w:t>2．</w:t>
            </w:r>
            <w:r w:rsidR="00B83345" w:rsidRPr="00914333">
              <w:rPr>
                <w:rFonts w:asciiTheme="minorEastAsia" w:eastAsiaTheme="minorEastAsia" w:hAnsiTheme="minorEastAsia" w:cs="Arial" w:hint="eastAsia"/>
                <w:b/>
                <w:spacing w:val="8"/>
                <w:sz w:val="21"/>
                <w:szCs w:val="21"/>
                <w:shd w:val="clear" w:color="auto" w:fill="FFFFFF"/>
              </w:rPr>
              <w:t>新的研究内容</w:t>
            </w:r>
          </w:p>
          <w:p w:rsidR="00B83345" w:rsidRPr="00914333" w:rsidRDefault="00B83345" w:rsidP="00DB78C1">
            <w:pPr>
              <w:pStyle w:val="3"/>
              <w:spacing w:line="264" w:lineRule="auto"/>
              <w:ind w:firstLine="452"/>
              <w:rPr>
                <w:rFonts w:asciiTheme="minorEastAsia" w:eastAsiaTheme="minorEastAsia" w:hAnsiTheme="minorEastAsia" w:cs="Arial"/>
                <w:spacing w:val="8"/>
                <w:sz w:val="21"/>
                <w:szCs w:val="21"/>
                <w:shd w:val="clear" w:color="auto" w:fill="FFFFFF"/>
              </w:rPr>
            </w:pPr>
            <w:r w:rsidRPr="00914333">
              <w:rPr>
                <w:rFonts w:asciiTheme="minorEastAsia" w:eastAsiaTheme="minorEastAsia" w:hAnsiTheme="minorEastAsia" w:cs="Arial" w:hint="eastAsia"/>
                <w:spacing w:val="8"/>
                <w:sz w:val="21"/>
                <w:szCs w:val="21"/>
                <w:shd w:val="clear" w:color="auto" w:fill="FFFFFF"/>
              </w:rPr>
              <w:t>我国职业生涯规划教育</w:t>
            </w:r>
            <w:r w:rsidR="00DD41E1" w:rsidRPr="00914333">
              <w:rPr>
                <w:rFonts w:asciiTheme="minorEastAsia" w:eastAsiaTheme="minorEastAsia" w:hAnsiTheme="minorEastAsia" w:cs="Arial" w:hint="eastAsia"/>
                <w:spacing w:val="8"/>
                <w:sz w:val="21"/>
                <w:szCs w:val="21"/>
                <w:shd w:val="clear" w:color="auto" w:fill="FFFFFF"/>
              </w:rPr>
              <w:t>和选课指导</w:t>
            </w:r>
            <w:r w:rsidRPr="00914333">
              <w:rPr>
                <w:rFonts w:asciiTheme="minorEastAsia" w:eastAsiaTheme="minorEastAsia" w:hAnsiTheme="minorEastAsia" w:cs="Arial" w:hint="eastAsia"/>
                <w:spacing w:val="8"/>
                <w:sz w:val="21"/>
                <w:szCs w:val="21"/>
                <w:shd w:val="clear" w:color="auto" w:fill="FFFFFF"/>
              </w:rPr>
              <w:t>的研究源于八十年代初期，大部分</w:t>
            </w:r>
            <w:r w:rsidR="00DD41E1" w:rsidRPr="00914333">
              <w:rPr>
                <w:rFonts w:asciiTheme="minorEastAsia" w:eastAsiaTheme="minorEastAsia" w:hAnsiTheme="minorEastAsia" w:cs="Arial" w:hint="eastAsia"/>
                <w:spacing w:val="8"/>
                <w:sz w:val="21"/>
                <w:szCs w:val="21"/>
                <w:shd w:val="clear" w:color="auto" w:fill="FFFFFF"/>
              </w:rPr>
              <w:t>理论与实践研究</w:t>
            </w:r>
            <w:r w:rsidRPr="00914333">
              <w:rPr>
                <w:rFonts w:asciiTheme="minorEastAsia" w:eastAsiaTheme="minorEastAsia" w:hAnsiTheme="minorEastAsia" w:cs="Arial" w:hint="eastAsia"/>
                <w:spacing w:val="8"/>
                <w:sz w:val="21"/>
                <w:szCs w:val="21"/>
                <w:shd w:val="clear" w:color="auto" w:fill="FFFFFF"/>
              </w:rPr>
              <w:t>都集中在大学教育</w:t>
            </w:r>
            <w:r w:rsidR="00DD41E1" w:rsidRPr="00914333">
              <w:rPr>
                <w:rFonts w:asciiTheme="minorEastAsia" w:eastAsiaTheme="minorEastAsia" w:hAnsiTheme="minorEastAsia" w:cs="Arial" w:hint="eastAsia"/>
                <w:spacing w:val="8"/>
                <w:sz w:val="21"/>
                <w:szCs w:val="21"/>
                <w:shd w:val="clear" w:color="auto" w:fill="FFFFFF"/>
              </w:rPr>
              <w:t>阶段。</w:t>
            </w:r>
            <w:r w:rsidR="00E95785" w:rsidRPr="00914333">
              <w:rPr>
                <w:rFonts w:asciiTheme="minorEastAsia" w:eastAsiaTheme="minorEastAsia" w:hAnsiTheme="minorEastAsia" w:cs="Arial" w:hint="eastAsia"/>
                <w:spacing w:val="8"/>
                <w:sz w:val="21"/>
                <w:szCs w:val="21"/>
                <w:shd w:val="clear" w:color="auto" w:fill="FFFFFF"/>
              </w:rPr>
              <w:t>新高考综合改革的时代背景下，在人生发展的重要阶段（高中）里，</w:t>
            </w:r>
            <w:r w:rsidRPr="00914333">
              <w:rPr>
                <w:rFonts w:asciiTheme="minorEastAsia" w:eastAsiaTheme="minorEastAsia" w:hAnsiTheme="minorEastAsia" w:cs="Arial" w:hint="eastAsia"/>
                <w:spacing w:val="8"/>
                <w:sz w:val="21"/>
                <w:szCs w:val="21"/>
                <w:shd w:val="clear" w:color="auto" w:fill="FFFFFF"/>
              </w:rPr>
              <w:t>如何对高中生进行职业生涯规划教育</w:t>
            </w:r>
            <w:r w:rsidR="00E95785" w:rsidRPr="00914333">
              <w:rPr>
                <w:rFonts w:asciiTheme="minorEastAsia" w:eastAsiaTheme="minorEastAsia" w:hAnsiTheme="minorEastAsia" w:cs="Arial" w:hint="eastAsia"/>
                <w:spacing w:val="8"/>
                <w:sz w:val="21"/>
                <w:szCs w:val="21"/>
                <w:shd w:val="clear" w:color="auto" w:fill="FFFFFF"/>
              </w:rPr>
              <w:t>，相关的</w:t>
            </w:r>
            <w:r w:rsidR="00B91007" w:rsidRPr="00914333">
              <w:rPr>
                <w:rFonts w:asciiTheme="minorEastAsia" w:eastAsiaTheme="minorEastAsia" w:hAnsiTheme="minorEastAsia" w:cs="Arial" w:hint="eastAsia"/>
                <w:spacing w:val="8"/>
                <w:sz w:val="21"/>
                <w:szCs w:val="21"/>
                <w:shd w:val="clear" w:color="auto" w:fill="FFFFFF"/>
              </w:rPr>
              <w:t>实践</w:t>
            </w:r>
            <w:r w:rsidR="00E95785" w:rsidRPr="00914333">
              <w:rPr>
                <w:rFonts w:asciiTheme="minorEastAsia" w:eastAsiaTheme="minorEastAsia" w:hAnsiTheme="minorEastAsia" w:cs="Arial" w:hint="eastAsia"/>
                <w:spacing w:val="8"/>
                <w:sz w:val="21"/>
                <w:szCs w:val="21"/>
                <w:shd w:val="clear" w:color="auto" w:fill="FFFFFF"/>
              </w:rPr>
              <w:t>研究还</w:t>
            </w:r>
            <w:r w:rsidR="00B91007" w:rsidRPr="00914333">
              <w:rPr>
                <w:rFonts w:asciiTheme="minorEastAsia" w:eastAsiaTheme="minorEastAsia" w:hAnsiTheme="minorEastAsia" w:cs="Arial" w:hint="eastAsia"/>
                <w:spacing w:val="8"/>
                <w:sz w:val="21"/>
                <w:szCs w:val="21"/>
                <w:shd w:val="clear" w:color="auto" w:fill="FFFFFF"/>
              </w:rPr>
              <w:t>比较</w:t>
            </w:r>
            <w:r w:rsidR="00E95785" w:rsidRPr="00914333">
              <w:rPr>
                <w:rFonts w:asciiTheme="minorEastAsia" w:eastAsiaTheme="minorEastAsia" w:hAnsiTheme="minorEastAsia" w:cs="Arial" w:hint="eastAsia"/>
                <w:spacing w:val="8"/>
                <w:sz w:val="21"/>
                <w:szCs w:val="21"/>
                <w:shd w:val="clear" w:color="auto" w:fill="FFFFFF"/>
              </w:rPr>
              <w:t>欠缺。本研究可</w:t>
            </w:r>
            <w:r w:rsidR="00B91007" w:rsidRPr="00914333">
              <w:rPr>
                <w:rFonts w:asciiTheme="minorEastAsia" w:eastAsiaTheme="minorEastAsia" w:hAnsiTheme="minorEastAsia" w:cs="Arial" w:hint="eastAsia"/>
                <w:spacing w:val="8"/>
                <w:sz w:val="21"/>
                <w:szCs w:val="21"/>
                <w:shd w:val="clear" w:color="auto" w:fill="FFFFFF"/>
              </w:rPr>
              <w:t>丰富这一</w:t>
            </w:r>
            <w:r w:rsidR="00E95785" w:rsidRPr="00914333">
              <w:rPr>
                <w:rFonts w:asciiTheme="minorEastAsia" w:eastAsiaTheme="minorEastAsia" w:hAnsiTheme="minorEastAsia" w:cs="Arial" w:hint="eastAsia"/>
                <w:spacing w:val="8"/>
                <w:sz w:val="21"/>
                <w:szCs w:val="21"/>
                <w:shd w:val="clear" w:color="auto" w:fill="FFFFFF"/>
              </w:rPr>
              <w:t>研究领域</w:t>
            </w:r>
            <w:r w:rsidR="00B91007" w:rsidRPr="00914333">
              <w:rPr>
                <w:rFonts w:asciiTheme="minorEastAsia" w:eastAsiaTheme="minorEastAsia" w:hAnsiTheme="minorEastAsia" w:cs="Arial" w:hint="eastAsia"/>
                <w:spacing w:val="8"/>
                <w:sz w:val="21"/>
                <w:szCs w:val="21"/>
                <w:shd w:val="clear" w:color="auto" w:fill="FFFFFF"/>
              </w:rPr>
              <w:t>的成果，为其他学校提供借鉴作用</w:t>
            </w:r>
            <w:r w:rsidRPr="00914333">
              <w:rPr>
                <w:rFonts w:asciiTheme="minorEastAsia" w:eastAsiaTheme="minorEastAsia" w:hAnsiTheme="minorEastAsia" w:cs="Arial" w:hint="eastAsia"/>
                <w:spacing w:val="8"/>
                <w:sz w:val="21"/>
                <w:szCs w:val="21"/>
                <w:shd w:val="clear" w:color="auto" w:fill="FFFFFF"/>
              </w:rPr>
              <w:t>。</w:t>
            </w:r>
          </w:p>
          <w:p w:rsidR="00B83345" w:rsidRPr="00A57B89" w:rsidRDefault="00B83345" w:rsidP="0052734C">
            <w:pPr>
              <w:pStyle w:val="3"/>
              <w:spacing w:line="180" w:lineRule="atLeast"/>
              <w:ind w:firstLine="452"/>
              <w:rPr>
                <w:rFonts w:ascii="Arial" w:hAnsi="Arial" w:cs="Arial"/>
                <w:spacing w:val="8"/>
                <w:sz w:val="21"/>
                <w:szCs w:val="21"/>
                <w:shd w:val="clear" w:color="auto" w:fill="FFFFFF"/>
              </w:rPr>
            </w:pPr>
          </w:p>
        </w:tc>
      </w:tr>
      <w:tr w:rsidR="00A57B89" w:rsidRPr="00A57B89" w:rsidTr="000A518A">
        <w:trPr>
          <w:trHeight w:val="458"/>
        </w:trPr>
        <w:tc>
          <w:tcPr>
            <w:tcW w:w="8972" w:type="dxa"/>
            <w:gridSpan w:val="4"/>
            <w:tcBorders>
              <w:bottom w:val="dotted" w:sz="4" w:space="0" w:color="auto"/>
            </w:tcBorders>
          </w:tcPr>
          <w:p w:rsidR="00B83345" w:rsidRPr="00A57B89" w:rsidRDefault="00B83345" w:rsidP="00D826B0">
            <w:pPr>
              <w:spacing w:line="500" w:lineRule="exact"/>
              <w:rPr>
                <w:rFonts w:ascii="宋体" w:hAnsi="宋体"/>
                <w:b/>
                <w:bCs/>
                <w:sz w:val="24"/>
              </w:rPr>
            </w:pPr>
            <w:r w:rsidRPr="00A57B89">
              <w:rPr>
                <w:rFonts w:ascii="宋体" w:hAnsi="宋体" w:hint="eastAsia"/>
                <w:b/>
                <w:sz w:val="24"/>
              </w:rPr>
              <w:t>（七）</w:t>
            </w:r>
            <w:r w:rsidRPr="00A57B89">
              <w:rPr>
                <w:rFonts w:ascii="宋体" w:hAnsi="宋体" w:hint="eastAsia"/>
                <w:b/>
                <w:bCs/>
                <w:sz w:val="24"/>
              </w:rPr>
              <w:t>研究的可行性分析（课题负责人和课题组成员的研究能力、课题前期准备工作、完成研究任务的保障条件等）</w:t>
            </w:r>
          </w:p>
        </w:tc>
      </w:tr>
      <w:tr w:rsidR="00A57B89" w:rsidRPr="00A57B89" w:rsidTr="000A518A">
        <w:trPr>
          <w:trHeight w:val="2003"/>
        </w:trPr>
        <w:tc>
          <w:tcPr>
            <w:tcW w:w="8972" w:type="dxa"/>
            <w:gridSpan w:val="4"/>
            <w:tcBorders>
              <w:top w:val="dotted" w:sz="4" w:space="0" w:color="auto"/>
              <w:bottom w:val="single" w:sz="4" w:space="0" w:color="auto"/>
            </w:tcBorders>
          </w:tcPr>
          <w:p w:rsidR="000A518A" w:rsidRPr="00914333" w:rsidRDefault="000A518A" w:rsidP="00DB78C1">
            <w:pPr>
              <w:spacing w:line="264" w:lineRule="auto"/>
              <w:ind w:firstLineChars="200" w:firstLine="422"/>
              <w:rPr>
                <w:rFonts w:ascii="宋体" w:hAnsi="宋体"/>
                <w:b/>
                <w:szCs w:val="21"/>
              </w:rPr>
            </w:pPr>
            <w:r w:rsidRPr="00914333">
              <w:rPr>
                <w:rFonts w:ascii="宋体" w:hAnsi="宋体" w:hint="eastAsia"/>
                <w:b/>
                <w:szCs w:val="21"/>
              </w:rPr>
              <w:t>1. 课题组负责人和课题组成员的研究能力</w:t>
            </w:r>
          </w:p>
          <w:p w:rsidR="000A518A" w:rsidRPr="00914333" w:rsidRDefault="000A518A" w:rsidP="00DB78C1">
            <w:pPr>
              <w:spacing w:line="264" w:lineRule="auto"/>
              <w:ind w:firstLineChars="200" w:firstLine="420"/>
              <w:rPr>
                <w:rFonts w:ascii="宋体" w:hAnsi="宋体" w:cs="Arial"/>
                <w:shd w:val="clear" w:color="auto" w:fill="FFFFFF"/>
              </w:rPr>
            </w:pPr>
            <w:r w:rsidRPr="00914333">
              <w:rPr>
                <w:rFonts w:ascii="宋体" w:hAnsi="宋体" w:cs="Arial" w:hint="eastAsia"/>
                <w:shd w:val="clear" w:color="auto" w:fill="FFFFFF"/>
              </w:rPr>
              <w:t>课题负责人郑其强，是长乐一中党委书记、校长，高级教师，具有很强的领导能力和组织能力，并具有较强的学术研究能力，任教期间主持并参与了多项课题，有多篇论文发表在</w:t>
            </w:r>
            <w:r w:rsidRPr="00914333">
              <w:rPr>
                <w:rFonts w:ascii="宋体" w:hAnsi="宋体" w:hint="eastAsia"/>
              </w:rPr>
              <w:t>《基础教育参考》等CN</w:t>
            </w:r>
            <w:r w:rsidRPr="00914333">
              <w:rPr>
                <w:rFonts w:ascii="宋体" w:hAnsi="宋体" w:cs="Arial" w:hint="eastAsia"/>
                <w:shd w:val="clear" w:color="auto" w:fill="FFFFFF"/>
              </w:rPr>
              <w:t>期刊上。课题组其他成员都具有扎实的专业基础和较强的研究能力，都有主持或参与课题研究的经历，均有发表CN论文。课题组成员学科来源广泛，部门广泛，搭配结构合理，具有很强的团队凝聚力和执行力，学科专业水平较高，其中高级教师4人，一级教师8人，省优秀教师1人，市骨干教师2人，区级名师2人，</w:t>
            </w:r>
            <w:proofErr w:type="gramStart"/>
            <w:r w:rsidRPr="00914333">
              <w:rPr>
                <w:rFonts w:ascii="宋体" w:hAnsi="宋体" w:cs="Arial" w:hint="eastAsia"/>
                <w:shd w:val="clear" w:color="auto" w:fill="FFFFFF"/>
              </w:rPr>
              <w:t>省教学</w:t>
            </w:r>
            <w:proofErr w:type="gramEnd"/>
            <w:r w:rsidRPr="00914333">
              <w:rPr>
                <w:rFonts w:ascii="宋体" w:hAnsi="宋体" w:cs="Arial" w:hint="eastAsia"/>
                <w:shd w:val="clear" w:color="auto" w:fill="FFFFFF"/>
              </w:rPr>
              <w:t>技能大赛一等奖1人，市教学技能大赛二等奖1人等。</w:t>
            </w:r>
          </w:p>
          <w:p w:rsidR="000A518A" w:rsidRPr="00914333" w:rsidRDefault="000A518A" w:rsidP="00DB78C1">
            <w:pPr>
              <w:spacing w:line="264" w:lineRule="auto"/>
              <w:ind w:firstLineChars="200" w:firstLine="422"/>
              <w:rPr>
                <w:rFonts w:ascii="宋体" w:hAnsi="宋体"/>
                <w:b/>
                <w:szCs w:val="21"/>
              </w:rPr>
            </w:pPr>
            <w:r w:rsidRPr="00914333">
              <w:rPr>
                <w:rFonts w:ascii="宋体" w:hAnsi="宋体" w:cs="Arial" w:hint="eastAsia"/>
                <w:b/>
                <w:shd w:val="clear" w:color="auto" w:fill="FFFFFF"/>
              </w:rPr>
              <w:t>2．</w:t>
            </w:r>
            <w:r w:rsidRPr="00914333">
              <w:rPr>
                <w:rFonts w:ascii="宋体" w:hAnsi="宋体" w:hint="eastAsia"/>
                <w:b/>
                <w:szCs w:val="21"/>
              </w:rPr>
              <w:t>课题</w:t>
            </w:r>
            <w:r w:rsidRPr="00914333">
              <w:rPr>
                <w:rFonts w:ascii="宋体" w:hAnsi="宋体" w:cs="Arial" w:hint="eastAsia"/>
                <w:b/>
                <w:shd w:val="clear" w:color="auto" w:fill="FFFFFF"/>
              </w:rPr>
              <w:t>前期准备工作</w:t>
            </w:r>
          </w:p>
          <w:p w:rsidR="000A518A" w:rsidRPr="00914333" w:rsidRDefault="000A518A" w:rsidP="00DB78C1">
            <w:pPr>
              <w:spacing w:line="264" w:lineRule="auto"/>
              <w:ind w:firstLineChars="200" w:firstLine="420"/>
              <w:rPr>
                <w:rFonts w:ascii="宋体" w:hAnsi="宋体" w:cs="Arial"/>
                <w:shd w:val="clear" w:color="auto" w:fill="FFFFFF"/>
              </w:rPr>
            </w:pPr>
            <w:r w:rsidRPr="00914333">
              <w:rPr>
                <w:rFonts w:ascii="宋体" w:hAnsi="宋体" w:cs="Arial" w:hint="eastAsia"/>
                <w:shd w:val="clear" w:color="auto" w:fill="FFFFFF"/>
              </w:rPr>
              <w:t>课题</w:t>
            </w:r>
            <w:r w:rsidRPr="00914333">
              <w:rPr>
                <w:rFonts w:ascii="宋体" w:hAnsi="宋体" w:cs="Arial"/>
                <w:shd w:val="clear" w:color="auto" w:fill="FFFFFF"/>
              </w:rPr>
              <w:t>组</w:t>
            </w:r>
            <w:r w:rsidRPr="00914333">
              <w:rPr>
                <w:rFonts w:ascii="宋体" w:hAnsi="宋体" w:cs="Arial" w:hint="eastAsia"/>
                <w:shd w:val="clear" w:color="auto" w:fill="FFFFFF"/>
              </w:rPr>
              <w:t>目前收集了丰富的文献资料</w:t>
            </w:r>
            <w:r w:rsidRPr="00914333">
              <w:rPr>
                <w:rFonts w:ascii="宋体" w:hAnsi="宋体" w:cs="Arial"/>
                <w:shd w:val="clear" w:color="auto" w:fill="FFFFFF"/>
              </w:rPr>
              <w:t>，对</w:t>
            </w:r>
            <w:r w:rsidRPr="00914333">
              <w:rPr>
                <w:rFonts w:ascii="宋体" w:hAnsi="宋体" w:cs="Arial" w:hint="eastAsia"/>
                <w:shd w:val="clear" w:color="auto" w:fill="FFFFFF"/>
              </w:rPr>
              <w:t>高中生涯规划教育和选课指导的相关研究进行了</w:t>
            </w:r>
            <w:r w:rsidRPr="00914333">
              <w:rPr>
                <w:rFonts w:ascii="宋体" w:hAnsi="宋体" w:cs="Arial"/>
                <w:shd w:val="clear" w:color="auto" w:fill="FFFFFF"/>
              </w:rPr>
              <w:t>初步</w:t>
            </w:r>
            <w:r w:rsidRPr="00914333">
              <w:rPr>
                <w:rFonts w:ascii="宋体" w:hAnsi="宋体" w:cs="Arial" w:hint="eastAsia"/>
                <w:shd w:val="clear" w:color="auto" w:fill="FFFFFF"/>
              </w:rPr>
              <w:t>分类整理，对本课题的相关背景和资料准备较为充足；前期学校已与博物馆、湿地公园、</w:t>
            </w:r>
            <w:proofErr w:type="gramStart"/>
            <w:r w:rsidRPr="00914333">
              <w:rPr>
                <w:rFonts w:ascii="宋体" w:hAnsi="宋体" w:cs="Arial" w:hint="eastAsia"/>
                <w:shd w:val="clear" w:color="auto" w:fill="FFFFFF"/>
              </w:rPr>
              <w:t>网龙公司</w:t>
            </w:r>
            <w:proofErr w:type="gramEnd"/>
            <w:r w:rsidRPr="00914333">
              <w:rPr>
                <w:rFonts w:ascii="宋体" w:hAnsi="宋体" w:cs="Arial" w:hint="eastAsia"/>
                <w:shd w:val="clear" w:color="auto" w:fill="FFFFFF"/>
              </w:rPr>
              <w:t>等单位和企业建立了实践基地，为高中生开展生涯规划进行职业体验提供了一定的基础；针对进一步扩大跨学科研究性学习的范围与主题，各校的课题组成员开展</w:t>
            </w:r>
            <w:r w:rsidRPr="00914333">
              <w:rPr>
                <w:rFonts w:ascii="宋体" w:hAnsi="宋体" w:cs="Arial"/>
                <w:shd w:val="clear" w:color="auto" w:fill="FFFFFF"/>
              </w:rPr>
              <w:t>了一些</w:t>
            </w:r>
            <w:r w:rsidRPr="00914333">
              <w:rPr>
                <w:rFonts w:ascii="宋体" w:hAnsi="宋体" w:cs="Arial" w:hint="eastAsia"/>
                <w:shd w:val="clear" w:color="auto" w:fill="FFFFFF"/>
              </w:rPr>
              <w:t>研讨活动，取得了共识并达成合作意向；在学校领导的支持下，前期已有一些成员前往浙江、上海考察部分中学的生</w:t>
            </w:r>
            <w:r w:rsidRPr="00914333">
              <w:rPr>
                <w:rFonts w:ascii="宋体" w:hAnsi="宋体" w:cs="Arial" w:hint="eastAsia"/>
                <w:shd w:val="clear" w:color="auto" w:fill="FFFFFF"/>
              </w:rPr>
              <w:lastRenderedPageBreak/>
              <w:t>涯规划教育和选课方面的实施情况，同时也选派了一些人员参加了生涯规划教育的培训，这为该课题的研究做好了一定的准备。</w:t>
            </w:r>
          </w:p>
          <w:p w:rsidR="000A518A" w:rsidRPr="00914333" w:rsidRDefault="000A518A" w:rsidP="00DB78C1">
            <w:pPr>
              <w:spacing w:line="264" w:lineRule="auto"/>
              <w:ind w:firstLineChars="200" w:firstLine="422"/>
              <w:rPr>
                <w:rFonts w:ascii="宋体" w:hAnsi="宋体"/>
                <w:b/>
                <w:szCs w:val="21"/>
              </w:rPr>
            </w:pPr>
            <w:r w:rsidRPr="00914333">
              <w:rPr>
                <w:rFonts w:ascii="宋体" w:hAnsi="宋体" w:cs="Arial" w:hint="eastAsia"/>
                <w:b/>
                <w:shd w:val="clear" w:color="auto" w:fill="FFFFFF"/>
              </w:rPr>
              <w:t>3．</w:t>
            </w:r>
            <w:r w:rsidRPr="00914333">
              <w:rPr>
                <w:rFonts w:ascii="宋体" w:hAnsi="宋体" w:hint="eastAsia"/>
                <w:b/>
                <w:szCs w:val="21"/>
              </w:rPr>
              <w:t>完成研究任务的保障条件</w:t>
            </w:r>
          </w:p>
          <w:p w:rsidR="000A518A" w:rsidRPr="00914333" w:rsidRDefault="000A518A" w:rsidP="00DB78C1">
            <w:pPr>
              <w:spacing w:line="264" w:lineRule="auto"/>
              <w:ind w:firstLineChars="200" w:firstLine="420"/>
              <w:rPr>
                <w:rFonts w:ascii="宋体" w:hAnsi="宋体" w:cs="Arial"/>
                <w:shd w:val="clear" w:color="auto" w:fill="FFFFFF"/>
              </w:rPr>
            </w:pPr>
            <w:r w:rsidRPr="00914333">
              <w:rPr>
                <w:rFonts w:ascii="宋体" w:hAnsi="宋体" w:cs="Arial" w:hint="eastAsia"/>
                <w:shd w:val="clear" w:color="auto" w:fill="FFFFFF"/>
              </w:rPr>
              <w:t>（1）领导高度重视。校长直接担任课题负责人，亲自挑选学校骨干科研力量组建课题组，下拨专门的研究经费对该课题予以支持，这就为课题的顺利研究奠定了坚强的组织保证和物质保证。</w:t>
            </w:r>
          </w:p>
          <w:p w:rsidR="000A518A" w:rsidRPr="00914333" w:rsidRDefault="000A518A" w:rsidP="00DB78C1">
            <w:pPr>
              <w:spacing w:line="264" w:lineRule="auto"/>
              <w:ind w:firstLineChars="200" w:firstLine="420"/>
              <w:rPr>
                <w:rFonts w:ascii="宋体" w:hAnsi="宋体" w:cs="Arial"/>
                <w:shd w:val="clear" w:color="auto" w:fill="FFFFFF"/>
              </w:rPr>
            </w:pPr>
            <w:r w:rsidRPr="00914333">
              <w:rPr>
                <w:rFonts w:ascii="宋体" w:hAnsi="宋体" w:cs="Arial" w:hint="eastAsia"/>
                <w:shd w:val="clear" w:color="auto" w:fill="FFFFFF"/>
              </w:rPr>
              <w:t>（2）硬件设施优越。我校为省示范性高中候选建设学校，高一年段已搬到新校区，具有一流的硬件设施，学校信息化程度高，每间教室都配有电子白板，有足够的教室与场地开展生涯体验社团活动。另外，课题组已取得省内重点大学的支持，必要时可以到邀请高校进行选课指导、专业认知、职业体验等活动，同时开展研究性学习活动。</w:t>
            </w:r>
          </w:p>
          <w:p w:rsidR="000A518A" w:rsidRPr="00914333" w:rsidRDefault="000A518A" w:rsidP="00DB78C1">
            <w:pPr>
              <w:spacing w:line="264" w:lineRule="auto"/>
              <w:ind w:firstLineChars="200" w:firstLine="420"/>
              <w:rPr>
                <w:rFonts w:ascii="宋体" w:hAnsi="宋体" w:cs="Arial"/>
                <w:shd w:val="clear" w:color="auto" w:fill="FFFFFF"/>
              </w:rPr>
            </w:pPr>
            <w:r w:rsidRPr="00914333">
              <w:rPr>
                <w:rFonts w:ascii="宋体" w:hAnsi="宋体" w:cs="Arial" w:hint="eastAsia"/>
                <w:shd w:val="clear" w:color="auto" w:fill="FFFFFF"/>
              </w:rPr>
              <w:t>（2）团队力量强大。课题组成员有校级领导及中层干部（有3名校长，6名处室主任，2名年段长，1名教研组长）参与实践研究</w:t>
            </w:r>
            <w:r w:rsidRPr="00914333">
              <w:rPr>
                <w:rFonts w:ascii="宋体" w:hAnsi="宋体" w:cs="Arial"/>
                <w:shd w:val="clear" w:color="auto" w:fill="FFFFFF"/>
              </w:rPr>
              <w:t>。</w:t>
            </w:r>
            <w:r w:rsidRPr="00914333">
              <w:rPr>
                <w:rFonts w:ascii="宋体" w:hAnsi="宋体" w:cs="Arial" w:hint="eastAsia"/>
                <w:shd w:val="clear" w:color="auto" w:fill="FFFFFF"/>
              </w:rPr>
              <w:t>同时，成员学科专业水平较高，其中高级教师4人，一级教师8人，省优秀教师1人，市骨干教师2人，区级名师2人，</w:t>
            </w:r>
            <w:proofErr w:type="gramStart"/>
            <w:r w:rsidRPr="00914333">
              <w:rPr>
                <w:rFonts w:ascii="宋体" w:hAnsi="宋体" w:cs="Arial" w:hint="eastAsia"/>
                <w:shd w:val="clear" w:color="auto" w:fill="FFFFFF"/>
              </w:rPr>
              <w:t>省教学</w:t>
            </w:r>
            <w:proofErr w:type="gramEnd"/>
            <w:r w:rsidRPr="00914333">
              <w:rPr>
                <w:rFonts w:ascii="宋体" w:hAnsi="宋体" w:cs="Arial" w:hint="eastAsia"/>
                <w:shd w:val="clear" w:color="auto" w:fill="FFFFFF"/>
              </w:rPr>
              <w:t>技能大赛一等奖1人，市教学技能大赛二等奖1人等，这就为课题的顺利研究奠定了坚强的人才保证。</w:t>
            </w:r>
          </w:p>
          <w:p w:rsidR="000A518A" w:rsidRPr="00914333" w:rsidRDefault="000A518A" w:rsidP="00DB78C1">
            <w:pPr>
              <w:spacing w:line="264" w:lineRule="auto"/>
              <w:ind w:firstLineChars="200" w:firstLine="420"/>
              <w:rPr>
                <w:rFonts w:ascii="宋体" w:hAnsi="宋体" w:cs="Arial"/>
                <w:shd w:val="clear" w:color="auto" w:fill="FFFFFF"/>
              </w:rPr>
            </w:pPr>
            <w:r w:rsidRPr="00914333">
              <w:rPr>
                <w:rFonts w:ascii="宋体" w:hAnsi="宋体" w:cs="Arial" w:hint="eastAsia"/>
                <w:shd w:val="clear" w:color="auto" w:fill="FFFFFF"/>
              </w:rPr>
              <w:t>（3</w:t>
            </w:r>
            <w:r w:rsidRPr="00914333">
              <w:rPr>
                <w:rFonts w:ascii="宋体" w:hAnsi="宋体" w:cs="Arial"/>
                <w:shd w:val="clear" w:color="auto" w:fill="FFFFFF"/>
              </w:rPr>
              <w:t>）</w:t>
            </w:r>
            <w:r w:rsidRPr="00914333">
              <w:rPr>
                <w:rFonts w:ascii="宋体" w:hAnsi="宋体" w:cs="Arial" w:hint="eastAsia"/>
                <w:shd w:val="clear" w:color="auto" w:fill="FFFFFF"/>
              </w:rPr>
              <w:t>方案设计</w:t>
            </w:r>
            <w:r w:rsidRPr="00914333">
              <w:rPr>
                <w:rFonts w:ascii="宋体" w:hAnsi="宋体" w:cs="Arial"/>
                <w:shd w:val="clear" w:color="auto" w:fill="FFFFFF"/>
              </w:rPr>
              <w:t>合理。</w:t>
            </w:r>
            <w:r w:rsidRPr="00914333">
              <w:rPr>
                <w:rFonts w:ascii="宋体" w:hAnsi="宋体" w:cs="Arial" w:hint="eastAsia"/>
                <w:shd w:val="clear" w:color="auto" w:fill="FFFFFF"/>
              </w:rPr>
              <w:t>本课题</w:t>
            </w:r>
            <w:r w:rsidRPr="00914333">
              <w:rPr>
                <w:rFonts w:ascii="宋体" w:hAnsi="宋体" w:cs="Arial"/>
                <w:shd w:val="clear" w:color="auto" w:fill="FFFFFF"/>
              </w:rPr>
              <w:t>组</w:t>
            </w:r>
            <w:r w:rsidRPr="00914333">
              <w:rPr>
                <w:rFonts w:ascii="宋体" w:hAnsi="宋体" w:cs="Arial" w:hint="eastAsia"/>
                <w:shd w:val="clear" w:color="auto" w:fill="FFFFFF"/>
              </w:rPr>
              <w:t>制定的研究方案目标清晰；搭配恰当，分工合理，时间</w:t>
            </w:r>
            <w:r w:rsidRPr="00914333">
              <w:rPr>
                <w:rFonts w:ascii="宋体" w:hAnsi="宋体" w:cs="Arial"/>
                <w:shd w:val="clear" w:color="auto" w:fill="FFFFFF"/>
              </w:rPr>
              <w:t>充足，</w:t>
            </w:r>
            <w:r w:rsidRPr="00914333">
              <w:rPr>
                <w:rFonts w:ascii="宋体" w:hAnsi="宋体" w:cs="Arial" w:hint="eastAsia"/>
                <w:shd w:val="clear" w:color="auto" w:fill="FFFFFF"/>
              </w:rPr>
              <w:t>能够确保课题的顺利实施。</w:t>
            </w:r>
          </w:p>
          <w:p w:rsidR="00B83345" w:rsidRPr="00A57B89" w:rsidRDefault="00B83345" w:rsidP="00D826B0">
            <w:pPr>
              <w:spacing w:line="500" w:lineRule="exact"/>
              <w:rPr>
                <w:rFonts w:ascii="宋体" w:hAnsi="宋体"/>
                <w:b/>
                <w:bCs/>
                <w:szCs w:val="21"/>
              </w:rPr>
            </w:pPr>
          </w:p>
        </w:tc>
      </w:tr>
      <w:tr w:rsidR="00A57B89" w:rsidRPr="00A57B89" w:rsidTr="000A518A">
        <w:trPr>
          <w:trHeight w:val="525"/>
        </w:trPr>
        <w:tc>
          <w:tcPr>
            <w:tcW w:w="8972" w:type="dxa"/>
            <w:gridSpan w:val="4"/>
            <w:vAlign w:val="center"/>
          </w:tcPr>
          <w:p w:rsidR="00B83345" w:rsidRPr="00A57B89" w:rsidRDefault="00B83345" w:rsidP="00D826B0">
            <w:pPr>
              <w:spacing w:line="324" w:lineRule="auto"/>
              <w:rPr>
                <w:rFonts w:ascii="宋体" w:hAnsi="宋体"/>
                <w:sz w:val="24"/>
              </w:rPr>
            </w:pPr>
            <w:r w:rsidRPr="00A57B89">
              <w:rPr>
                <w:rFonts w:ascii="宋体" w:hAnsi="宋体" w:hint="eastAsia"/>
                <w:b/>
                <w:sz w:val="24"/>
              </w:rPr>
              <w:lastRenderedPageBreak/>
              <w:t>（八）预期研究成果</w:t>
            </w:r>
          </w:p>
        </w:tc>
      </w:tr>
      <w:tr w:rsidR="00A57B89" w:rsidRPr="00A57B89" w:rsidTr="000A518A">
        <w:trPr>
          <w:trHeight w:val="435"/>
        </w:trPr>
        <w:tc>
          <w:tcPr>
            <w:tcW w:w="4786" w:type="dxa"/>
            <w:vAlign w:val="center"/>
          </w:tcPr>
          <w:p w:rsidR="00B83345" w:rsidRPr="00A57B89" w:rsidRDefault="00B83345" w:rsidP="000A518A">
            <w:pPr>
              <w:spacing w:line="360" w:lineRule="auto"/>
              <w:ind w:rightChars="-51" w:right="-107"/>
              <w:jc w:val="center"/>
              <w:rPr>
                <w:rFonts w:ascii="宋体" w:hAnsi="宋体"/>
                <w:szCs w:val="21"/>
              </w:rPr>
            </w:pPr>
            <w:r w:rsidRPr="00A57B89">
              <w:rPr>
                <w:rFonts w:ascii="宋体" w:hAnsi="宋体" w:hint="eastAsia"/>
                <w:szCs w:val="21"/>
              </w:rPr>
              <w:t>成果名称</w:t>
            </w:r>
          </w:p>
        </w:tc>
        <w:tc>
          <w:tcPr>
            <w:tcW w:w="1276" w:type="dxa"/>
            <w:vAlign w:val="center"/>
          </w:tcPr>
          <w:p w:rsidR="00B83345" w:rsidRPr="00A57B89" w:rsidRDefault="00B83345" w:rsidP="000A518A">
            <w:pPr>
              <w:spacing w:line="360" w:lineRule="auto"/>
              <w:ind w:rightChars="-51" w:right="-107"/>
              <w:jc w:val="center"/>
              <w:rPr>
                <w:rFonts w:ascii="宋体" w:hAnsi="宋体"/>
                <w:szCs w:val="21"/>
              </w:rPr>
            </w:pPr>
            <w:r w:rsidRPr="00A57B89">
              <w:rPr>
                <w:rFonts w:ascii="宋体" w:hAnsi="宋体" w:hint="eastAsia"/>
                <w:szCs w:val="21"/>
              </w:rPr>
              <w:t>成果形式</w:t>
            </w:r>
          </w:p>
        </w:tc>
        <w:tc>
          <w:tcPr>
            <w:tcW w:w="1134" w:type="dxa"/>
            <w:vAlign w:val="center"/>
          </w:tcPr>
          <w:p w:rsidR="00B83345" w:rsidRPr="00A57B89" w:rsidRDefault="00B83345" w:rsidP="000A518A">
            <w:pPr>
              <w:spacing w:line="360" w:lineRule="auto"/>
              <w:ind w:rightChars="-51" w:right="-107"/>
              <w:jc w:val="center"/>
              <w:rPr>
                <w:rFonts w:ascii="宋体" w:hAnsi="宋体"/>
                <w:szCs w:val="21"/>
              </w:rPr>
            </w:pPr>
            <w:r w:rsidRPr="00A57B89">
              <w:rPr>
                <w:rFonts w:ascii="宋体" w:hAnsi="宋体" w:hint="eastAsia"/>
                <w:szCs w:val="21"/>
              </w:rPr>
              <w:t>完成时间</w:t>
            </w:r>
          </w:p>
        </w:tc>
        <w:tc>
          <w:tcPr>
            <w:tcW w:w="1776" w:type="dxa"/>
            <w:vAlign w:val="center"/>
          </w:tcPr>
          <w:p w:rsidR="00B83345" w:rsidRPr="00A57B89" w:rsidRDefault="00B83345" w:rsidP="000A518A">
            <w:pPr>
              <w:spacing w:line="360" w:lineRule="auto"/>
              <w:ind w:rightChars="-51" w:right="-107"/>
              <w:jc w:val="center"/>
              <w:rPr>
                <w:rFonts w:ascii="宋体" w:hAnsi="宋体"/>
                <w:szCs w:val="21"/>
              </w:rPr>
            </w:pPr>
            <w:r w:rsidRPr="00A57B89">
              <w:rPr>
                <w:rFonts w:ascii="宋体" w:hAnsi="宋体" w:hint="eastAsia"/>
                <w:szCs w:val="21"/>
              </w:rPr>
              <w:t>负责人</w:t>
            </w:r>
          </w:p>
        </w:tc>
      </w:tr>
      <w:tr w:rsidR="00A57B89" w:rsidRPr="00A57B89" w:rsidTr="000A518A">
        <w:trPr>
          <w:trHeight w:val="435"/>
        </w:trPr>
        <w:tc>
          <w:tcPr>
            <w:tcW w:w="4786" w:type="dxa"/>
            <w:vAlign w:val="center"/>
          </w:tcPr>
          <w:p w:rsidR="000A518A" w:rsidRPr="00A57B89" w:rsidRDefault="000A518A" w:rsidP="000A518A">
            <w:pPr>
              <w:spacing w:line="360" w:lineRule="auto"/>
              <w:ind w:rightChars="-51" w:right="-107"/>
              <w:jc w:val="left"/>
              <w:rPr>
                <w:rFonts w:ascii="宋体" w:hAnsi="宋体"/>
                <w:szCs w:val="21"/>
              </w:rPr>
            </w:pPr>
            <w:r w:rsidRPr="00A57B89">
              <w:rPr>
                <w:rFonts w:ascii="宋体" w:hAnsi="宋体" w:hint="eastAsia"/>
                <w:szCs w:val="21"/>
              </w:rPr>
              <w:t>高中学生生涯规划教育校本教材</w:t>
            </w:r>
          </w:p>
        </w:tc>
        <w:tc>
          <w:tcPr>
            <w:tcW w:w="1276" w:type="dxa"/>
            <w:vAlign w:val="center"/>
          </w:tcPr>
          <w:p w:rsidR="000A518A" w:rsidRPr="00A57B89" w:rsidRDefault="000A518A" w:rsidP="000A518A">
            <w:pPr>
              <w:spacing w:line="360" w:lineRule="auto"/>
              <w:ind w:rightChars="-51" w:right="-107"/>
              <w:jc w:val="center"/>
              <w:rPr>
                <w:rFonts w:ascii="宋体" w:hAnsi="宋体"/>
                <w:szCs w:val="21"/>
              </w:rPr>
            </w:pPr>
            <w:r w:rsidRPr="00A57B89">
              <w:rPr>
                <w:rFonts w:ascii="宋体" w:hAnsi="宋体" w:hint="eastAsia"/>
                <w:szCs w:val="21"/>
              </w:rPr>
              <w:t>校本教材</w:t>
            </w:r>
          </w:p>
        </w:tc>
        <w:tc>
          <w:tcPr>
            <w:tcW w:w="1134" w:type="dxa"/>
            <w:vAlign w:val="center"/>
          </w:tcPr>
          <w:p w:rsidR="000A518A" w:rsidRPr="00A57B89" w:rsidRDefault="000A518A" w:rsidP="000A518A">
            <w:pPr>
              <w:spacing w:line="360" w:lineRule="auto"/>
              <w:ind w:rightChars="-51" w:right="-107"/>
              <w:jc w:val="center"/>
              <w:rPr>
                <w:rFonts w:ascii="宋体" w:hAnsi="宋体"/>
                <w:szCs w:val="21"/>
              </w:rPr>
            </w:pPr>
            <w:r w:rsidRPr="00A57B89">
              <w:rPr>
                <w:rFonts w:ascii="宋体" w:hAnsi="宋体" w:hint="eastAsia"/>
                <w:szCs w:val="21"/>
              </w:rPr>
              <w:t>2019.5</w:t>
            </w:r>
          </w:p>
        </w:tc>
        <w:tc>
          <w:tcPr>
            <w:tcW w:w="1776" w:type="dxa"/>
            <w:vAlign w:val="center"/>
          </w:tcPr>
          <w:p w:rsidR="000A518A" w:rsidRPr="00A57B89" w:rsidRDefault="000A518A" w:rsidP="000A518A">
            <w:pPr>
              <w:spacing w:line="360" w:lineRule="auto"/>
              <w:ind w:rightChars="-51" w:right="-107"/>
              <w:jc w:val="center"/>
              <w:rPr>
                <w:rFonts w:ascii="宋体" w:hAnsi="宋体"/>
                <w:szCs w:val="21"/>
              </w:rPr>
            </w:pPr>
            <w:proofErr w:type="gramStart"/>
            <w:r w:rsidRPr="00A57B89">
              <w:rPr>
                <w:rFonts w:ascii="宋体" w:hAnsi="宋体" w:hint="eastAsia"/>
                <w:szCs w:val="21"/>
              </w:rPr>
              <w:t>郑航如</w:t>
            </w:r>
            <w:proofErr w:type="gramEnd"/>
            <w:r w:rsidRPr="00A57B89">
              <w:rPr>
                <w:rFonts w:ascii="宋体" w:hAnsi="宋体" w:hint="eastAsia"/>
                <w:szCs w:val="21"/>
              </w:rPr>
              <w:t>、林美春</w:t>
            </w:r>
          </w:p>
        </w:tc>
      </w:tr>
      <w:tr w:rsidR="00A57B89" w:rsidRPr="00A57B89" w:rsidTr="000A518A">
        <w:trPr>
          <w:trHeight w:val="435"/>
        </w:trPr>
        <w:tc>
          <w:tcPr>
            <w:tcW w:w="4786" w:type="dxa"/>
            <w:vAlign w:val="center"/>
          </w:tcPr>
          <w:p w:rsidR="000A518A" w:rsidRPr="00A57B89" w:rsidRDefault="000A518A" w:rsidP="000A518A">
            <w:pPr>
              <w:spacing w:line="360" w:lineRule="auto"/>
              <w:ind w:rightChars="-51" w:right="-107"/>
              <w:jc w:val="left"/>
              <w:rPr>
                <w:rFonts w:ascii="宋体" w:hAnsi="宋体"/>
                <w:szCs w:val="21"/>
              </w:rPr>
            </w:pPr>
            <w:r w:rsidRPr="00A57B89">
              <w:rPr>
                <w:rFonts w:ascii="宋体" w:hAnsi="宋体" w:hint="eastAsia"/>
                <w:szCs w:val="21"/>
              </w:rPr>
              <w:t>高中学生生涯规划个人档案和选课模拟报告</w:t>
            </w:r>
          </w:p>
        </w:tc>
        <w:tc>
          <w:tcPr>
            <w:tcW w:w="1276" w:type="dxa"/>
            <w:vAlign w:val="center"/>
          </w:tcPr>
          <w:p w:rsidR="000A518A" w:rsidRPr="00A57B89" w:rsidRDefault="000A518A" w:rsidP="000A518A">
            <w:pPr>
              <w:spacing w:line="360" w:lineRule="auto"/>
              <w:ind w:rightChars="-51" w:right="-107"/>
              <w:jc w:val="center"/>
              <w:rPr>
                <w:rFonts w:ascii="宋体" w:hAnsi="宋体"/>
                <w:szCs w:val="21"/>
              </w:rPr>
            </w:pPr>
            <w:r w:rsidRPr="00A57B89">
              <w:rPr>
                <w:rFonts w:ascii="宋体" w:hAnsi="宋体" w:hint="eastAsia"/>
                <w:szCs w:val="21"/>
              </w:rPr>
              <w:t>资料集</w:t>
            </w:r>
          </w:p>
        </w:tc>
        <w:tc>
          <w:tcPr>
            <w:tcW w:w="1134" w:type="dxa"/>
            <w:vAlign w:val="center"/>
          </w:tcPr>
          <w:p w:rsidR="000A518A" w:rsidRPr="00A57B89" w:rsidRDefault="000A518A" w:rsidP="000A518A">
            <w:pPr>
              <w:spacing w:line="360" w:lineRule="auto"/>
              <w:ind w:rightChars="-51" w:right="-107"/>
              <w:jc w:val="center"/>
              <w:rPr>
                <w:rFonts w:ascii="宋体" w:hAnsi="宋体"/>
                <w:szCs w:val="21"/>
              </w:rPr>
            </w:pPr>
            <w:r w:rsidRPr="00A57B89">
              <w:rPr>
                <w:rFonts w:ascii="宋体" w:hAnsi="宋体" w:hint="eastAsia"/>
                <w:szCs w:val="21"/>
              </w:rPr>
              <w:t>2019.5</w:t>
            </w:r>
          </w:p>
        </w:tc>
        <w:tc>
          <w:tcPr>
            <w:tcW w:w="1776" w:type="dxa"/>
            <w:vAlign w:val="center"/>
          </w:tcPr>
          <w:p w:rsidR="000A518A" w:rsidRPr="00A57B89" w:rsidRDefault="000A518A" w:rsidP="000A518A">
            <w:pPr>
              <w:spacing w:line="360" w:lineRule="auto"/>
              <w:ind w:rightChars="-51" w:right="-107"/>
              <w:jc w:val="center"/>
              <w:rPr>
                <w:rFonts w:ascii="宋体" w:hAnsi="宋体"/>
                <w:szCs w:val="21"/>
              </w:rPr>
            </w:pPr>
            <w:r w:rsidRPr="00A57B89">
              <w:rPr>
                <w:rFonts w:ascii="宋体" w:hAnsi="宋体" w:hint="eastAsia"/>
                <w:szCs w:val="21"/>
              </w:rPr>
              <w:t>林美春、林洁</w:t>
            </w:r>
          </w:p>
        </w:tc>
      </w:tr>
      <w:tr w:rsidR="00A57B89" w:rsidRPr="00A57B89" w:rsidTr="000A518A">
        <w:trPr>
          <w:trHeight w:val="435"/>
        </w:trPr>
        <w:tc>
          <w:tcPr>
            <w:tcW w:w="4786" w:type="dxa"/>
            <w:vAlign w:val="center"/>
          </w:tcPr>
          <w:p w:rsidR="000A518A" w:rsidRPr="00A57B89" w:rsidRDefault="000A518A" w:rsidP="000A518A">
            <w:pPr>
              <w:spacing w:line="360" w:lineRule="auto"/>
              <w:ind w:rightChars="-51" w:right="-107"/>
              <w:jc w:val="left"/>
              <w:rPr>
                <w:rFonts w:ascii="宋体" w:hAnsi="宋体"/>
                <w:szCs w:val="21"/>
              </w:rPr>
            </w:pPr>
            <w:r w:rsidRPr="00A57B89">
              <w:rPr>
                <w:rFonts w:ascii="宋体" w:hAnsi="宋体" w:hint="eastAsia"/>
                <w:szCs w:val="21"/>
              </w:rPr>
              <w:t>高中学生生涯体验的研究性学习成果汇编</w:t>
            </w:r>
          </w:p>
        </w:tc>
        <w:tc>
          <w:tcPr>
            <w:tcW w:w="1276" w:type="dxa"/>
            <w:vAlign w:val="center"/>
          </w:tcPr>
          <w:p w:rsidR="000A518A" w:rsidRPr="00A57B89" w:rsidRDefault="000A518A" w:rsidP="000A518A">
            <w:pPr>
              <w:spacing w:line="360" w:lineRule="auto"/>
              <w:ind w:rightChars="-51" w:right="-107"/>
              <w:jc w:val="center"/>
              <w:rPr>
                <w:rFonts w:ascii="宋体" w:hAnsi="宋体"/>
                <w:szCs w:val="21"/>
              </w:rPr>
            </w:pPr>
            <w:r w:rsidRPr="00A57B89">
              <w:rPr>
                <w:rFonts w:ascii="宋体" w:hAnsi="宋体" w:hint="eastAsia"/>
                <w:szCs w:val="21"/>
              </w:rPr>
              <w:t>成果汇编</w:t>
            </w:r>
          </w:p>
        </w:tc>
        <w:tc>
          <w:tcPr>
            <w:tcW w:w="1134" w:type="dxa"/>
            <w:vAlign w:val="center"/>
          </w:tcPr>
          <w:p w:rsidR="000A518A" w:rsidRPr="00A57B89" w:rsidRDefault="000A518A" w:rsidP="000A518A">
            <w:pPr>
              <w:spacing w:line="360" w:lineRule="auto"/>
              <w:ind w:rightChars="-51" w:right="-107"/>
              <w:jc w:val="center"/>
              <w:rPr>
                <w:rFonts w:ascii="宋体" w:hAnsi="宋体"/>
                <w:szCs w:val="21"/>
              </w:rPr>
            </w:pPr>
            <w:r w:rsidRPr="00A57B89">
              <w:rPr>
                <w:rFonts w:ascii="宋体" w:hAnsi="宋体" w:hint="eastAsia"/>
                <w:szCs w:val="21"/>
              </w:rPr>
              <w:t>2019.5</w:t>
            </w:r>
          </w:p>
        </w:tc>
        <w:tc>
          <w:tcPr>
            <w:tcW w:w="1776" w:type="dxa"/>
            <w:vAlign w:val="center"/>
          </w:tcPr>
          <w:p w:rsidR="000A518A" w:rsidRPr="00A57B89" w:rsidRDefault="000A518A" w:rsidP="000A518A">
            <w:pPr>
              <w:spacing w:line="360" w:lineRule="auto"/>
              <w:ind w:rightChars="-51" w:right="-107"/>
              <w:jc w:val="center"/>
              <w:rPr>
                <w:rFonts w:ascii="宋体" w:hAnsi="宋体"/>
                <w:szCs w:val="21"/>
              </w:rPr>
            </w:pPr>
            <w:r w:rsidRPr="00A57B89">
              <w:rPr>
                <w:rFonts w:ascii="宋体" w:hAnsi="宋体" w:hint="eastAsia"/>
                <w:szCs w:val="21"/>
              </w:rPr>
              <w:t>李振宇、林洁</w:t>
            </w:r>
          </w:p>
        </w:tc>
      </w:tr>
      <w:tr w:rsidR="00A57B89" w:rsidRPr="00A57B89" w:rsidTr="000A518A">
        <w:trPr>
          <w:trHeight w:val="435"/>
        </w:trPr>
        <w:tc>
          <w:tcPr>
            <w:tcW w:w="4786" w:type="dxa"/>
            <w:vAlign w:val="center"/>
          </w:tcPr>
          <w:p w:rsidR="000A518A" w:rsidRPr="00A57B89" w:rsidRDefault="000A518A" w:rsidP="000A518A">
            <w:pPr>
              <w:spacing w:line="360" w:lineRule="auto"/>
              <w:ind w:rightChars="-51" w:right="-107"/>
              <w:jc w:val="left"/>
              <w:rPr>
                <w:rFonts w:ascii="宋体" w:hAnsi="宋体"/>
                <w:szCs w:val="21"/>
              </w:rPr>
            </w:pPr>
            <w:r w:rsidRPr="00A57B89">
              <w:rPr>
                <w:rFonts w:ascii="宋体" w:hAnsi="宋体" w:hint="eastAsia"/>
                <w:szCs w:val="21"/>
              </w:rPr>
              <w:t>共建开放性生涯教育体系基地</w:t>
            </w:r>
          </w:p>
        </w:tc>
        <w:tc>
          <w:tcPr>
            <w:tcW w:w="1276" w:type="dxa"/>
            <w:vAlign w:val="center"/>
          </w:tcPr>
          <w:p w:rsidR="000A518A" w:rsidRPr="00A57B89" w:rsidRDefault="000A518A" w:rsidP="000A518A">
            <w:pPr>
              <w:spacing w:line="360" w:lineRule="auto"/>
              <w:ind w:rightChars="-51" w:right="-107"/>
              <w:jc w:val="center"/>
              <w:rPr>
                <w:rFonts w:ascii="宋体" w:hAnsi="宋体"/>
                <w:szCs w:val="21"/>
              </w:rPr>
            </w:pPr>
            <w:r w:rsidRPr="00A57B89">
              <w:rPr>
                <w:rFonts w:ascii="宋体" w:hAnsi="宋体" w:hint="eastAsia"/>
                <w:szCs w:val="21"/>
              </w:rPr>
              <w:t>实践基地</w:t>
            </w:r>
          </w:p>
        </w:tc>
        <w:tc>
          <w:tcPr>
            <w:tcW w:w="1134" w:type="dxa"/>
            <w:vAlign w:val="center"/>
          </w:tcPr>
          <w:p w:rsidR="000A518A" w:rsidRPr="00A57B89" w:rsidRDefault="000A518A" w:rsidP="000A518A">
            <w:pPr>
              <w:spacing w:line="360" w:lineRule="auto"/>
              <w:ind w:rightChars="-51" w:right="-107"/>
              <w:jc w:val="center"/>
              <w:rPr>
                <w:rFonts w:ascii="宋体" w:hAnsi="宋体"/>
                <w:szCs w:val="21"/>
              </w:rPr>
            </w:pPr>
            <w:r w:rsidRPr="00A57B89">
              <w:rPr>
                <w:rFonts w:ascii="宋体" w:hAnsi="宋体" w:hint="eastAsia"/>
                <w:szCs w:val="21"/>
              </w:rPr>
              <w:t>2019.5</w:t>
            </w:r>
          </w:p>
        </w:tc>
        <w:tc>
          <w:tcPr>
            <w:tcW w:w="1776" w:type="dxa"/>
            <w:vAlign w:val="center"/>
          </w:tcPr>
          <w:p w:rsidR="000A518A" w:rsidRPr="00A57B89" w:rsidRDefault="000A518A" w:rsidP="000A518A">
            <w:pPr>
              <w:spacing w:line="360" w:lineRule="auto"/>
              <w:ind w:rightChars="-51" w:right="-107"/>
              <w:jc w:val="center"/>
              <w:rPr>
                <w:rFonts w:ascii="宋体" w:hAnsi="宋体"/>
                <w:szCs w:val="21"/>
              </w:rPr>
            </w:pPr>
            <w:r w:rsidRPr="00A57B89">
              <w:rPr>
                <w:rFonts w:ascii="宋体" w:hAnsi="宋体" w:hint="eastAsia"/>
                <w:szCs w:val="21"/>
              </w:rPr>
              <w:t>陈</w:t>
            </w:r>
            <w:proofErr w:type="gramStart"/>
            <w:r w:rsidRPr="00A57B89">
              <w:rPr>
                <w:rFonts w:ascii="宋体" w:hAnsi="宋体" w:hint="eastAsia"/>
                <w:szCs w:val="21"/>
              </w:rPr>
              <w:t>棪</w:t>
            </w:r>
            <w:proofErr w:type="gramEnd"/>
            <w:r w:rsidRPr="00A57B89">
              <w:rPr>
                <w:rFonts w:ascii="宋体" w:hAnsi="宋体" w:hint="eastAsia"/>
                <w:szCs w:val="21"/>
              </w:rPr>
              <w:t>、刘盼盼</w:t>
            </w:r>
          </w:p>
        </w:tc>
      </w:tr>
      <w:tr w:rsidR="00A57B89" w:rsidRPr="00A57B89" w:rsidTr="000A518A">
        <w:trPr>
          <w:trHeight w:val="435"/>
        </w:trPr>
        <w:tc>
          <w:tcPr>
            <w:tcW w:w="4786" w:type="dxa"/>
            <w:vAlign w:val="center"/>
          </w:tcPr>
          <w:p w:rsidR="000A518A" w:rsidRPr="00A57B89" w:rsidRDefault="000A518A" w:rsidP="000A518A">
            <w:pPr>
              <w:spacing w:line="360" w:lineRule="auto"/>
              <w:ind w:rightChars="-51" w:right="-107"/>
              <w:jc w:val="left"/>
              <w:rPr>
                <w:rFonts w:ascii="宋体" w:hAnsi="宋体"/>
                <w:szCs w:val="21"/>
              </w:rPr>
            </w:pPr>
            <w:r w:rsidRPr="00A57B89">
              <w:rPr>
                <w:rFonts w:ascii="宋体" w:hAnsi="宋体" w:hint="eastAsia"/>
                <w:szCs w:val="21"/>
              </w:rPr>
              <w:t>协同教育视野下的高中生涯规划教育模式的实践研究报告</w:t>
            </w:r>
          </w:p>
        </w:tc>
        <w:tc>
          <w:tcPr>
            <w:tcW w:w="1276" w:type="dxa"/>
            <w:vAlign w:val="center"/>
          </w:tcPr>
          <w:p w:rsidR="000A518A" w:rsidRPr="00A57B89" w:rsidRDefault="000A518A" w:rsidP="000A518A">
            <w:pPr>
              <w:spacing w:line="360" w:lineRule="auto"/>
              <w:ind w:rightChars="-51" w:right="-107"/>
              <w:jc w:val="center"/>
              <w:rPr>
                <w:rFonts w:ascii="宋体" w:hAnsi="宋体"/>
                <w:szCs w:val="21"/>
              </w:rPr>
            </w:pPr>
            <w:r w:rsidRPr="00A57B89">
              <w:rPr>
                <w:rFonts w:ascii="宋体" w:hAnsi="宋体" w:hint="eastAsia"/>
                <w:szCs w:val="21"/>
              </w:rPr>
              <w:t>研究报告</w:t>
            </w:r>
          </w:p>
        </w:tc>
        <w:tc>
          <w:tcPr>
            <w:tcW w:w="1134" w:type="dxa"/>
            <w:vAlign w:val="center"/>
          </w:tcPr>
          <w:p w:rsidR="000A518A" w:rsidRPr="00A57B89" w:rsidRDefault="000A518A" w:rsidP="000A518A">
            <w:pPr>
              <w:spacing w:line="360" w:lineRule="auto"/>
              <w:ind w:rightChars="-51" w:right="-107"/>
              <w:jc w:val="center"/>
              <w:rPr>
                <w:rFonts w:ascii="宋体" w:hAnsi="宋体"/>
                <w:szCs w:val="21"/>
              </w:rPr>
            </w:pPr>
            <w:r w:rsidRPr="00A57B89">
              <w:rPr>
                <w:rFonts w:ascii="宋体" w:hAnsi="宋体" w:hint="eastAsia"/>
                <w:szCs w:val="21"/>
              </w:rPr>
              <w:t>2019.6</w:t>
            </w:r>
          </w:p>
        </w:tc>
        <w:tc>
          <w:tcPr>
            <w:tcW w:w="1776" w:type="dxa"/>
            <w:vAlign w:val="center"/>
          </w:tcPr>
          <w:p w:rsidR="000A518A" w:rsidRPr="00A57B89" w:rsidRDefault="000A518A" w:rsidP="000A518A">
            <w:pPr>
              <w:spacing w:line="360" w:lineRule="auto"/>
              <w:ind w:rightChars="-51" w:right="-107"/>
              <w:jc w:val="center"/>
              <w:rPr>
                <w:rFonts w:ascii="宋体" w:hAnsi="宋体"/>
                <w:szCs w:val="21"/>
              </w:rPr>
            </w:pPr>
            <w:r w:rsidRPr="00A57B89">
              <w:rPr>
                <w:rFonts w:ascii="宋体" w:hAnsi="宋体" w:hint="eastAsia"/>
                <w:szCs w:val="21"/>
              </w:rPr>
              <w:t>宋家旺、郑航如、林洁、施志斌、</w:t>
            </w:r>
          </w:p>
          <w:p w:rsidR="000A518A" w:rsidRPr="00A57B89" w:rsidRDefault="000A518A" w:rsidP="000A518A">
            <w:pPr>
              <w:spacing w:line="360" w:lineRule="auto"/>
              <w:ind w:rightChars="-51" w:right="-107"/>
              <w:jc w:val="center"/>
              <w:rPr>
                <w:rFonts w:ascii="宋体" w:hAnsi="宋体"/>
                <w:szCs w:val="21"/>
              </w:rPr>
            </w:pPr>
            <w:r w:rsidRPr="00A57B89">
              <w:rPr>
                <w:rFonts w:ascii="宋体" w:hAnsi="宋体" w:hint="eastAsia"/>
                <w:szCs w:val="21"/>
              </w:rPr>
              <w:t>林美春</w:t>
            </w:r>
          </w:p>
        </w:tc>
      </w:tr>
    </w:tbl>
    <w:p w:rsidR="00B83345" w:rsidRPr="00A57B89" w:rsidRDefault="00B83345" w:rsidP="00914333">
      <w:pPr>
        <w:autoSpaceDE w:val="0"/>
        <w:autoSpaceDN w:val="0"/>
        <w:adjustRightInd w:val="0"/>
        <w:spacing w:afterLines="50" w:line="480" w:lineRule="exact"/>
        <w:ind w:rightChars="-73" w:right="-153"/>
        <w:rPr>
          <w:rFonts w:ascii="宋体" w:hAnsi="宋体"/>
          <w:b/>
          <w:sz w:val="28"/>
          <w:szCs w:val="28"/>
        </w:rPr>
        <w:sectPr w:rsidR="00B83345" w:rsidRPr="00A57B89">
          <w:pgSz w:w="11906" w:h="16838"/>
          <w:pgMar w:top="1440" w:right="1800" w:bottom="1440" w:left="1800" w:header="851" w:footer="992" w:gutter="0"/>
          <w:cols w:space="720"/>
          <w:docGrid w:type="lines" w:linePitch="312"/>
        </w:sectPr>
      </w:pPr>
    </w:p>
    <w:p w:rsidR="00B83345" w:rsidRPr="00A57B89" w:rsidRDefault="00B83345" w:rsidP="00914333">
      <w:pPr>
        <w:autoSpaceDE w:val="0"/>
        <w:autoSpaceDN w:val="0"/>
        <w:adjustRightInd w:val="0"/>
        <w:spacing w:afterLines="50" w:line="480" w:lineRule="exact"/>
        <w:ind w:rightChars="-73" w:right="-153"/>
      </w:pPr>
      <w:r w:rsidRPr="00A57B89">
        <w:rPr>
          <w:rFonts w:ascii="宋体" w:hAnsi="宋体" w:hint="eastAsia"/>
          <w:b/>
          <w:sz w:val="28"/>
          <w:szCs w:val="28"/>
        </w:rPr>
        <w:lastRenderedPageBreak/>
        <w:t>三、课题单位及管理部门审核意见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A57B89" w:rsidRPr="00A57B89" w:rsidTr="00D826B0">
        <w:trPr>
          <w:trHeight w:val="919"/>
        </w:trPr>
        <w:tc>
          <w:tcPr>
            <w:tcW w:w="9072" w:type="dxa"/>
            <w:tcBorders>
              <w:bottom w:val="dotted" w:sz="4" w:space="0" w:color="auto"/>
            </w:tcBorders>
          </w:tcPr>
          <w:p w:rsidR="00B83345" w:rsidRPr="00A57B89" w:rsidRDefault="00B83345" w:rsidP="00D826B0">
            <w:pPr>
              <w:spacing w:line="500" w:lineRule="exact"/>
              <w:rPr>
                <w:rFonts w:ascii="宋体" w:hAnsi="宋体"/>
                <w:sz w:val="24"/>
              </w:rPr>
            </w:pPr>
            <w:r w:rsidRPr="00A57B89">
              <w:rPr>
                <w:rFonts w:ascii="宋体" w:hAnsi="宋体" w:hint="eastAsia"/>
                <w:b/>
                <w:sz w:val="24"/>
              </w:rPr>
              <w:t>课题单位意见</w:t>
            </w:r>
            <w:r w:rsidRPr="00A57B89">
              <w:rPr>
                <w:rFonts w:ascii="宋体" w:hAnsi="宋体" w:hint="eastAsia"/>
                <w:sz w:val="24"/>
              </w:rPr>
              <w:t>（情况属实与否，是否同意申报立项，并给予课题研究必要经费及人员等支持以完成课题研究的预期工作）</w:t>
            </w:r>
          </w:p>
        </w:tc>
      </w:tr>
      <w:tr w:rsidR="00A57B89" w:rsidRPr="00A57B89" w:rsidTr="00D826B0">
        <w:trPr>
          <w:trHeight w:val="1620"/>
        </w:trPr>
        <w:tc>
          <w:tcPr>
            <w:tcW w:w="9072" w:type="dxa"/>
            <w:tcBorders>
              <w:top w:val="dotted" w:sz="4" w:space="0" w:color="auto"/>
              <w:bottom w:val="single" w:sz="4" w:space="0" w:color="auto"/>
            </w:tcBorders>
          </w:tcPr>
          <w:p w:rsidR="00B83345" w:rsidRPr="00A57B89" w:rsidRDefault="00B83345" w:rsidP="00D826B0">
            <w:pPr>
              <w:spacing w:line="500" w:lineRule="exact"/>
              <w:rPr>
                <w:rFonts w:ascii="宋体" w:hAnsi="宋体"/>
                <w:szCs w:val="21"/>
              </w:rPr>
            </w:pPr>
          </w:p>
          <w:p w:rsidR="00B83345" w:rsidRPr="00A57B89" w:rsidRDefault="00B83345" w:rsidP="00D826B0">
            <w:pPr>
              <w:spacing w:line="500" w:lineRule="exact"/>
              <w:ind w:firstLineChars="400" w:firstLine="960"/>
              <w:rPr>
                <w:rFonts w:ascii="宋体" w:hAnsi="宋体"/>
                <w:sz w:val="24"/>
              </w:rPr>
            </w:pPr>
          </w:p>
          <w:p w:rsidR="00B83345" w:rsidRPr="00A57B89" w:rsidRDefault="00B83345" w:rsidP="00D826B0">
            <w:pPr>
              <w:spacing w:line="500" w:lineRule="exact"/>
              <w:ind w:firstLineChars="400" w:firstLine="960"/>
              <w:rPr>
                <w:rFonts w:ascii="宋体" w:hAnsi="宋体"/>
                <w:sz w:val="24"/>
              </w:rPr>
            </w:pPr>
          </w:p>
          <w:p w:rsidR="00B83345" w:rsidRPr="00A57B89" w:rsidRDefault="00B83345" w:rsidP="00D826B0">
            <w:pPr>
              <w:spacing w:line="500" w:lineRule="exact"/>
              <w:ind w:firstLineChars="400" w:firstLine="960"/>
              <w:rPr>
                <w:rFonts w:ascii="宋体" w:hAnsi="宋体"/>
                <w:sz w:val="24"/>
              </w:rPr>
            </w:pPr>
          </w:p>
          <w:p w:rsidR="00B83345" w:rsidRPr="00A57B89" w:rsidRDefault="00B83345" w:rsidP="00D826B0">
            <w:pPr>
              <w:spacing w:line="500" w:lineRule="exact"/>
              <w:ind w:firstLineChars="400" w:firstLine="960"/>
              <w:rPr>
                <w:rFonts w:ascii="宋体" w:hAnsi="宋体"/>
                <w:sz w:val="24"/>
              </w:rPr>
            </w:pPr>
          </w:p>
          <w:p w:rsidR="00B83345" w:rsidRPr="00A57B89" w:rsidRDefault="00B83345" w:rsidP="00D826B0">
            <w:pPr>
              <w:spacing w:line="500" w:lineRule="exact"/>
              <w:ind w:firstLineChars="400" w:firstLine="960"/>
              <w:rPr>
                <w:rFonts w:ascii="宋体" w:hAnsi="宋体"/>
                <w:sz w:val="24"/>
              </w:rPr>
            </w:pPr>
            <w:r w:rsidRPr="00A57B89">
              <w:rPr>
                <w:rFonts w:ascii="宋体" w:hAnsi="宋体" w:hint="eastAsia"/>
                <w:sz w:val="24"/>
              </w:rPr>
              <w:t>单位负责人签字：                  单位（盖章）：</w:t>
            </w:r>
          </w:p>
          <w:p w:rsidR="00B83345" w:rsidRPr="00A57B89" w:rsidRDefault="00B83345" w:rsidP="00D826B0">
            <w:pPr>
              <w:tabs>
                <w:tab w:val="left" w:pos="5461"/>
                <w:tab w:val="left" w:pos="5648"/>
                <w:tab w:val="left" w:pos="5929"/>
              </w:tabs>
              <w:spacing w:line="500" w:lineRule="exact"/>
              <w:ind w:firstLineChars="2742" w:firstLine="6581"/>
              <w:rPr>
                <w:rFonts w:ascii="宋体" w:hAnsi="宋体"/>
                <w:sz w:val="24"/>
              </w:rPr>
            </w:pPr>
            <w:r w:rsidRPr="00A57B89">
              <w:rPr>
                <w:rFonts w:ascii="宋体" w:hAnsi="宋体" w:hint="eastAsia"/>
                <w:sz w:val="24"/>
              </w:rPr>
              <w:t>年    月    日</w:t>
            </w:r>
          </w:p>
        </w:tc>
      </w:tr>
      <w:tr w:rsidR="00A57B89" w:rsidRPr="00A57B89" w:rsidTr="00D826B0">
        <w:trPr>
          <w:trHeight w:val="552"/>
        </w:trPr>
        <w:tc>
          <w:tcPr>
            <w:tcW w:w="9072" w:type="dxa"/>
            <w:tcBorders>
              <w:bottom w:val="dotted" w:sz="4" w:space="0" w:color="auto"/>
            </w:tcBorders>
          </w:tcPr>
          <w:p w:rsidR="00B83345" w:rsidRPr="00A57B89" w:rsidRDefault="00B83345" w:rsidP="00D826B0">
            <w:pPr>
              <w:spacing w:line="500" w:lineRule="exact"/>
              <w:rPr>
                <w:rFonts w:ascii="宋体" w:hAnsi="宋体"/>
                <w:b/>
                <w:sz w:val="24"/>
              </w:rPr>
            </w:pPr>
            <w:r w:rsidRPr="00A57B89">
              <w:rPr>
                <w:rFonts w:ascii="宋体" w:hAnsi="宋体" w:hint="eastAsia"/>
                <w:b/>
                <w:sz w:val="24"/>
              </w:rPr>
              <w:t>县（市）区教育局意见</w:t>
            </w:r>
          </w:p>
        </w:tc>
      </w:tr>
      <w:tr w:rsidR="00A57B89" w:rsidRPr="00A57B89" w:rsidTr="00D826B0">
        <w:trPr>
          <w:trHeight w:val="1620"/>
        </w:trPr>
        <w:tc>
          <w:tcPr>
            <w:tcW w:w="9072" w:type="dxa"/>
            <w:tcBorders>
              <w:top w:val="dotted" w:sz="4" w:space="0" w:color="auto"/>
              <w:bottom w:val="single" w:sz="4" w:space="0" w:color="auto"/>
            </w:tcBorders>
          </w:tcPr>
          <w:p w:rsidR="00B83345" w:rsidRPr="00A57B89" w:rsidRDefault="00B83345" w:rsidP="00D826B0">
            <w:pPr>
              <w:spacing w:line="500" w:lineRule="exact"/>
              <w:rPr>
                <w:rFonts w:ascii="宋体" w:hAnsi="宋体"/>
                <w:sz w:val="24"/>
              </w:rPr>
            </w:pPr>
          </w:p>
          <w:p w:rsidR="00B83345" w:rsidRPr="00A57B89" w:rsidRDefault="00B83345" w:rsidP="00D826B0">
            <w:pPr>
              <w:spacing w:line="500" w:lineRule="exact"/>
              <w:rPr>
                <w:rFonts w:ascii="宋体" w:hAnsi="宋体"/>
                <w:sz w:val="24"/>
              </w:rPr>
            </w:pPr>
          </w:p>
          <w:p w:rsidR="00B83345" w:rsidRPr="00A57B89" w:rsidRDefault="00B83345" w:rsidP="00D826B0">
            <w:pPr>
              <w:tabs>
                <w:tab w:val="left" w:pos="3703"/>
                <w:tab w:val="left" w:pos="4189"/>
                <w:tab w:val="left" w:pos="4582"/>
              </w:tabs>
              <w:spacing w:line="500" w:lineRule="exact"/>
              <w:ind w:firstLineChars="2100" w:firstLine="5040"/>
              <w:rPr>
                <w:rFonts w:ascii="宋体" w:hAnsi="宋体"/>
                <w:sz w:val="24"/>
              </w:rPr>
            </w:pPr>
          </w:p>
          <w:p w:rsidR="00B83345" w:rsidRPr="00A57B89" w:rsidRDefault="00B83345" w:rsidP="00D826B0">
            <w:pPr>
              <w:tabs>
                <w:tab w:val="left" w:pos="3703"/>
                <w:tab w:val="left" w:pos="4189"/>
                <w:tab w:val="left" w:pos="4582"/>
              </w:tabs>
              <w:spacing w:line="500" w:lineRule="exact"/>
              <w:ind w:firstLineChars="2100" w:firstLine="5040"/>
              <w:rPr>
                <w:rFonts w:ascii="宋体" w:hAnsi="宋体"/>
                <w:sz w:val="24"/>
              </w:rPr>
            </w:pPr>
            <w:r w:rsidRPr="00A57B89">
              <w:rPr>
                <w:rFonts w:ascii="宋体" w:hAnsi="宋体" w:hint="eastAsia"/>
                <w:sz w:val="24"/>
              </w:rPr>
              <w:t>单位（盖章）：</w:t>
            </w:r>
          </w:p>
          <w:p w:rsidR="00B83345" w:rsidRPr="00A57B89" w:rsidRDefault="00B83345" w:rsidP="00D826B0">
            <w:pPr>
              <w:spacing w:line="500" w:lineRule="exact"/>
              <w:ind w:firstLineChars="2750" w:firstLine="6600"/>
              <w:rPr>
                <w:rFonts w:ascii="宋体" w:hAnsi="宋体"/>
                <w:sz w:val="24"/>
              </w:rPr>
            </w:pPr>
            <w:r w:rsidRPr="00A57B89">
              <w:rPr>
                <w:rFonts w:ascii="宋体" w:hAnsi="宋体" w:hint="eastAsia"/>
                <w:sz w:val="24"/>
              </w:rPr>
              <w:t>年    月     日</w:t>
            </w:r>
          </w:p>
          <w:p w:rsidR="00B83345" w:rsidRPr="00A57B89" w:rsidRDefault="00B83345" w:rsidP="00D826B0">
            <w:pPr>
              <w:spacing w:line="500" w:lineRule="exact"/>
              <w:rPr>
                <w:rFonts w:ascii="宋体" w:hAnsi="宋体"/>
                <w:sz w:val="24"/>
              </w:rPr>
            </w:pPr>
          </w:p>
        </w:tc>
      </w:tr>
      <w:tr w:rsidR="00A57B89" w:rsidRPr="00A57B89" w:rsidTr="00D826B0">
        <w:trPr>
          <w:trHeight w:val="634"/>
        </w:trPr>
        <w:tc>
          <w:tcPr>
            <w:tcW w:w="9072" w:type="dxa"/>
            <w:tcBorders>
              <w:bottom w:val="dotted" w:sz="4" w:space="0" w:color="auto"/>
            </w:tcBorders>
          </w:tcPr>
          <w:p w:rsidR="00B83345" w:rsidRPr="00A57B89" w:rsidRDefault="00B83345" w:rsidP="00D826B0">
            <w:pPr>
              <w:spacing w:line="500" w:lineRule="exact"/>
              <w:rPr>
                <w:rFonts w:ascii="宋体" w:hAnsi="宋体"/>
                <w:b/>
                <w:sz w:val="24"/>
              </w:rPr>
            </w:pPr>
            <w:r w:rsidRPr="00A57B89">
              <w:rPr>
                <w:rFonts w:ascii="宋体" w:hAnsi="宋体" w:hint="eastAsia"/>
                <w:b/>
                <w:sz w:val="24"/>
              </w:rPr>
              <w:t>福州教育局意见</w:t>
            </w:r>
          </w:p>
          <w:p w:rsidR="00B83345" w:rsidRPr="00A57B89" w:rsidRDefault="00B83345" w:rsidP="00D826B0">
            <w:pPr>
              <w:spacing w:line="500" w:lineRule="exact"/>
              <w:ind w:firstLineChars="2750" w:firstLine="6600"/>
              <w:rPr>
                <w:rFonts w:ascii="宋体" w:hAnsi="宋体"/>
                <w:sz w:val="24"/>
              </w:rPr>
            </w:pPr>
          </w:p>
        </w:tc>
      </w:tr>
      <w:tr w:rsidR="00B83345" w:rsidRPr="00A57B89" w:rsidTr="00D826B0">
        <w:trPr>
          <w:trHeight w:val="1620"/>
        </w:trPr>
        <w:tc>
          <w:tcPr>
            <w:tcW w:w="9072" w:type="dxa"/>
            <w:tcBorders>
              <w:top w:val="dotted" w:sz="4" w:space="0" w:color="auto"/>
            </w:tcBorders>
          </w:tcPr>
          <w:p w:rsidR="00B83345" w:rsidRPr="00A57B89" w:rsidRDefault="00B83345" w:rsidP="00D826B0">
            <w:pPr>
              <w:spacing w:line="500" w:lineRule="exact"/>
              <w:ind w:right="560"/>
              <w:rPr>
                <w:rFonts w:ascii="宋体" w:hAnsi="宋体"/>
                <w:sz w:val="24"/>
              </w:rPr>
            </w:pPr>
          </w:p>
          <w:p w:rsidR="00B83345" w:rsidRPr="00A57B89" w:rsidRDefault="00B83345" w:rsidP="00D826B0">
            <w:pPr>
              <w:spacing w:line="500" w:lineRule="exact"/>
              <w:ind w:right="560"/>
              <w:rPr>
                <w:rFonts w:ascii="宋体" w:hAnsi="宋体"/>
                <w:sz w:val="24"/>
              </w:rPr>
            </w:pPr>
          </w:p>
          <w:p w:rsidR="00B83345" w:rsidRPr="00A57B89" w:rsidRDefault="00B83345" w:rsidP="00D826B0">
            <w:pPr>
              <w:spacing w:line="500" w:lineRule="exact"/>
              <w:ind w:right="560"/>
              <w:rPr>
                <w:rFonts w:ascii="宋体" w:hAnsi="宋体"/>
                <w:sz w:val="24"/>
              </w:rPr>
            </w:pPr>
          </w:p>
          <w:p w:rsidR="00B83345" w:rsidRPr="00A57B89" w:rsidRDefault="00B83345" w:rsidP="00D826B0">
            <w:pPr>
              <w:spacing w:line="500" w:lineRule="exact"/>
              <w:ind w:right="560"/>
              <w:rPr>
                <w:rFonts w:ascii="宋体" w:hAnsi="宋体"/>
                <w:sz w:val="24"/>
              </w:rPr>
            </w:pPr>
          </w:p>
          <w:p w:rsidR="00B83345" w:rsidRPr="00A57B89" w:rsidRDefault="00B83345" w:rsidP="00D826B0">
            <w:pPr>
              <w:tabs>
                <w:tab w:val="left" w:pos="4433"/>
                <w:tab w:val="left" w:pos="4601"/>
                <w:tab w:val="left" w:pos="4760"/>
                <w:tab w:val="left" w:pos="5120"/>
              </w:tabs>
              <w:spacing w:line="500" w:lineRule="exact"/>
              <w:ind w:right="560"/>
              <w:jc w:val="center"/>
              <w:rPr>
                <w:rFonts w:ascii="宋体" w:hAnsi="宋体"/>
                <w:sz w:val="24"/>
              </w:rPr>
            </w:pPr>
            <w:r w:rsidRPr="00A57B89">
              <w:rPr>
                <w:rFonts w:ascii="宋体" w:hAnsi="宋体" w:hint="eastAsia"/>
                <w:sz w:val="24"/>
              </w:rPr>
              <w:t xml:space="preserve">                             单位（签章）：</w:t>
            </w:r>
          </w:p>
          <w:p w:rsidR="00B83345" w:rsidRPr="00A57B89" w:rsidRDefault="00B83345" w:rsidP="00D826B0">
            <w:pPr>
              <w:tabs>
                <w:tab w:val="left" w:pos="6700"/>
              </w:tabs>
              <w:spacing w:line="500" w:lineRule="exact"/>
              <w:rPr>
                <w:rFonts w:ascii="宋体" w:hAnsi="宋体"/>
                <w:sz w:val="24"/>
              </w:rPr>
            </w:pPr>
            <w:r w:rsidRPr="00A57B89">
              <w:rPr>
                <w:rFonts w:ascii="宋体" w:hAnsi="宋体" w:hint="eastAsia"/>
                <w:sz w:val="24"/>
              </w:rPr>
              <w:t xml:space="preserve">                                                       年    月    日</w:t>
            </w:r>
          </w:p>
          <w:p w:rsidR="00B83345" w:rsidRPr="00A57B89" w:rsidRDefault="00B83345" w:rsidP="00D826B0">
            <w:pPr>
              <w:spacing w:line="500" w:lineRule="exact"/>
              <w:rPr>
                <w:rFonts w:ascii="宋体" w:hAnsi="宋体"/>
                <w:sz w:val="24"/>
              </w:rPr>
            </w:pPr>
          </w:p>
        </w:tc>
      </w:tr>
    </w:tbl>
    <w:p w:rsidR="00B83345" w:rsidRPr="00A57B89" w:rsidRDefault="00B83345" w:rsidP="00B83345"/>
    <w:p w:rsidR="00B83345" w:rsidRPr="00A57B89" w:rsidRDefault="00B83345" w:rsidP="00B83345">
      <w:pPr>
        <w:spacing w:line="480" w:lineRule="exact"/>
        <w:ind w:right="900"/>
        <w:rPr>
          <w:rFonts w:ascii="黑体" w:eastAsia="黑体" w:hAnsi="宋体"/>
          <w:sz w:val="32"/>
          <w:szCs w:val="32"/>
        </w:rPr>
      </w:pPr>
    </w:p>
    <w:p w:rsidR="00B83345" w:rsidRPr="00A57B89" w:rsidRDefault="00B83345" w:rsidP="00B83345">
      <w:pPr>
        <w:spacing w:line="480" w:lineRule="exact"/>
        <w:ind w:right="900"/>
        <w:rPr>
          <w:rFonts w:ascii="黑体" w:eastAsia="黑体" w:hAnsi="宋体"/>
          <w:sz w:val="32"/>
          <w:szCs w:val="32"/>
        </w:rPr>
      </w:pPr>
      <w:r w:rsidRPr="00A57B89">
        <w:rPr>
          <w:rFonts w:ascii="黑体" w:eastAsia="黑体" w:hAnsi="宋体" w:hint="eastAsia"/>
          <w:sz w:val="32"/>
          <w:szCs w:val="32"/>
        </w:rPr>
        <w:t>附件2</w:t>
      </w:r>
    </w:p>
    <w:p w:rsidR="00B83345" w:rsidRPr="00A57B89" w:rsidRDefault="00B83345" w:rsidP="00B83345">
      <w:pPr>
        <w:ind w:right="902"/>
        <w:jc w:val="center"/>
        <w:rPr>
          <w:rFonts w:ascii="仿宋_GB2312" w:eastAsia="仿宋_GB2312" w:hAnsi="宋体"/>
          <w:sz w:val="44"/>
          <w:szCs w:val="44"/>
        </w:rPr>
      </w:pPr>
      <w:r w:rsidRPr="00A57B89">
        <w:rPr>
          <w:rFonts w:ascii="黑体" w:eastAsia="黑体" w:hAnsi="宋体" w:hint="eastAsia"/>
          <w:sz w:val="44"/>
          <w:szCs w:val="44"/>
        </w:rPr>
        <w:t xml:space="preserve">   </w:t>
      </w:r>
      <w:r w:rsidRPr="00A57B89">
        <w:rPr>
          <w:rFonts w:ascii="仿宋_GB2312" w:eastAsia="仿宋_GB2312" w:hAnsi="宋体" w:hint="eastAsia"/>
          <w:sz w:val="44"/>
          <w:szCs w:val="44"/>
        </w:rPr>
        <w:t>福州市普通高考综合改革主导课题</w:t>
      </w:r>
    </w:p>
    <w:p w:rsidR="00B83345" w:rsidRPr="00A57B89" w:rsidRDefault="00B83345" w:rsidP="00B83345">
      <w:pPr>
        <w:ind w:right="902"/>
        <w:jc w:val="center"/>
        <w:rPr>
          <w:rFonts w:ascii="黑体" w:eastAsia="黑体" w:hAnsi="宋体"/>
          <w:sz w:val="44"/>
          <w:szCs w:val="44"/>
        </w:rPr>
      </w:pPr>
      <w:r w:rsidRPr="00A57B89">
        <w:rPr>
          <w:rFonts w:ascii="仿宋_GB2312" w:eastAsia="仿宋_GB2312" w:hAnsi="宋体" w:hint="eastAsia"/>
          <w:spacing w:val="-6"/>
          <w:sz w:val="44"/>
          <w:szCs w:val="44"/>
        </w:rPr>
        <w:t>申报汇总表</w:t>
      </w:r>
    </w:p>
    <w:p w:rsidR="00B83345" w:rsidRPr="00A57B89" w:rsidRDefault="00B83345" w:rsidP="00914333">
      <w:pPr>
        <w:tabs>
          <w:tab w:val="left" w:pos="8100"/>
        </w:tabs>
        <w:spacing w:beforeLines="50" w:afterLines="50" w:line="480" w:lineRule="exact"/>
        <w:ind w:right="765"/>
        <w:rPr>
          <w:rFonts w:ascii="宋体" w:hAnsi="宋体"/>
          <w:sz w:val="24"/>
        </w:rPr>
      </w:pPr>
      <w:r w:rsidRPr="00A57B89">
        <w:rPr>
          <w:rFonts w:ascii="宋体" w:hAnsi="宋体" w:hint="eastAsia"/>
          <w:sz w:val="24"/>
        </w:rPr>
        <w:t>汇总单位（签章）</w:t>
      </w:r>
      <w:r w:rsidR="00DD076F">
        <w:rPr>
          <w:rFonts w:ascii="宋体" w:hAnsi="宋体" w:hint="eastAsia"/>
          <w:sz w:val="24"/>
        </w:rPr>
        <w:t xml:space="preserve">福建省长乐第一中学       </w:t>
      </w:r>
      <w:r w:rsidRPr="00A57B89">
        <w:rPr>
          <w:rFonts w:ascii="宋体" w:hAnsi="宋体" w:hint="eastAsia"/>
          <w:sz w:val="24"/>
        </w:rPr>
        <w:t xml:space="preserve"> 填报时间： 2018年</w:t>
      </w:r>
      <w:r w:rsidR="00DD076F">
        <w:rPr>
          <w:rFonts w:ascii="宋体" w:hAnsi="宋体" w:hint="eastAsia"/>
          <w:sz w:val="24"/>
        </w:rPr>
        <w:t xml:space="preserve"> 9</w:t>
      </w:r>
      <w:r w:rsidRPr="00A57B89">
        <w:rPr>
          <w:rFonts w:ascii="宋体" w:hAnsi="宋体" w:hint="eastAsia"/>
          <w:sz w:val="24"/>
        </w:rPr>
        <w:t xml:space="preserve"> 月 </w:t>
      </w:r>
      <w:r w:rsidR="00DD076F">
        <w:rPr>
          <w:rFonts w:ascii="宋体" w:hAnsi="宋体" w:hint="eastAsia"/>
          <w:sz w:val="24"/>
        </w:rPr>
        <w:t>6</w:t>
      </w:r>
      <w:r w:rsidRPr="00A57B89">
        <w:rPr>
          <w:rFonts w:ascii="宋体" w:hAnsi="宋体" w:hint="eastAsia"/>
          <w:sz w:val="24"/>
        </w:rPr>
        <w:t xml:space="preserve">  日</w:t>
      </w:r>
    </w:p>
    <w:tbl>
      <w:tblPr>
        <w:tblpPr w:leftFromText="180" w:rightFromText="180" w:vertAnchor="text" w:horzAnchor="margin" w:tblpXSpec="center" w:tblpY="110"/>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3"/>
        <w:gridCol w:w="1393"/>
        <w:gridCol w:w="1393"/>
        <w:gridCol w:w="1392"/>
        <w:gridCol w:w="1392"/>
        <w:gridCol w:w="1392"/>
        <w:gridCol w:w="1392"/>
      </w:tblGrid>
      <w:tr w:rsidR="00A57B89" w:rsidRPr="00A57B89" w:rsidTr="00D826B0">
        <w:trPr>
          <w:jc w:val="center"/>
        </w:trPr>
        <w:tc>
          <w:tcPr>
            <w:tcW w:w="1393" w:type="dxa"/>
            <w:tcBorders>
              <w:top w:val="single" w:sz="4" w:space="0" w:color="auto"/>
              <w:left w:val="single" w:sz="4" w:space="0" w:color="auto"/>
              <w:bottom w:val="single" w:sz="4" w:space="0" w:color="auto"/>
              <w:right w:val="single" w:sz="4" w:space="0" w:color="auto"/>
            </w:tcBorders>
            <w:vAlign w:val="center"/>
          </w:tcPr>
          <w:p w:rsidR="00B83345" w:rsidRPr="00A57B89" w:rsidRDefault="00B83345" w:rsidP="00D826B0">
            <w:pPr>
              <w:jc w:val="center"/>
              <w:rPr>
                <w:rFonts w:ascii="宋体" w:hAnsi="宋体"/>
                <w:sz w:val="24"/>
              </w:rPr>
            </w:pPr>
            <w:r w:rsidRPr="00A57B89">
              <w:rPr>
                <w:rFonts w:ascii="宋体" w:hAnsi="宋体" w:hint="eastAsia"/>
                <w:sz w:val="24"/>
              </w:rPr>
              <w:t>序号</w:t>
            </w:r>
          </w:p>
        </w:tc>
        <w:tc>
          <w:tcPr>
            <w:tcW w:w="1393" w:type="dxa"/>
            <w:tcBorders>
              <w:top w:val="single" w:sz="4" w:space="0" w:color="auto"/>
              <w:left w:val="single" w:sz="4" w:space="0" w:color="auto"/>
              <w:bottom w:val="single" w:sz="4" w:space="0" w:color="auto"/>
              <w:right w:val="single" w:sz="4" w:space="0" w:color="auto"/>
            </w:tcBorders>
            <w:vAlign w:val="center"/>
          </w:tcPr>
          <w:p w:rsidR="00B83345" w:rsidRPr="00A57B89" w:rsidRDefault="00B83345" w:rsidP="00D826B0">
            <w:pPr>
              <w:jc w:val="center"/>
              <w:rPr>
                <w:rFonts w:ascii="宋体" w:hAnsi="宋体"/>
                <w:sz w:val="24"/>
              </w:rPr>
            </w:pPr>
            <w:r w:rsidRPr="00A57B89">
              <w:rPr>
                <w:rFonts w:ascii="宋体" w:hAnsi="宋体" w:hint="eastAsia"/>
                <w:sz w:val="24"/>
              </w:rPr>
              <w:t>课题名称</w:t>
            </w:r>
          </w:p>
        </w:tc>
        <w:tc>
          <w:tcPr>
            <w:tcW w:w="1393" w:type="dxa"/>
            <w:tcBorders>
              <w:top w:val="single" w:sz="4" w:space="0" w:color="auto"/>
              <w:left w:val="single" w:sz="4" w:space="0" w:color="auto"/>
              <w:bottom w:val="single" w:sz="4" w:space="0" w:color="auto"/>
              <w:right w:val="single" w:sz="4" w:space="0" w:color="auto"/>
            </w:tcBorders>
            <w:vAlign w:val="center"/>
          </w:tcPr>
          <w:p w:rsidR="00B83345" w:rsidRPr="00A57B89" w:rsidRDefault="00B83345" w:rsidP="00D826B0">
            <w:pPr>
              <w:jc w:val="center"/>
              <w:rPr>
                <w:rFonts w:ascii="宋体" w:hAnsi="宋体"/>
                <w:sz w:val="24"/>
              </w:rPr>
            </w:pPr>
            <w:r w:rsidRPr="00A57B89">
              <w:rPr>
                <w:rFonts w:ascii="宋体" w:hAnsi="宋体" w:hint="eastAsia"/>
                <w:sz w:val="24"/>
              </w:rPr>
              <w:t>申报单位</w:t>
            </w:r>
          </w:p>
          <w:p w:rsidR="00B83345" w:rsidRPr="00A57B89" w:rsidRDefault="00B83345" w:rsidP="00D826B0">
            <w:pPr>
              <w:jc w:val="center"/>
              <w:rPr>
                <w:rFonts w:ascii="宋体" w:hAnsi="宋体"/>
                <w:sz w:val="24"/>
              </w:rPr>
            </w:pPr>
            <w:r w:rsidRPr="00A57B89">
              <w:rPr>
                <w:rFonts w:ascii="宋体" w:hAnsi="宋体" w:hint="eastAsia"/>
                <w:sz w:val="24"/>
              </w:rPr>
              <w:t>（全称）</w:t>
            </w:r>
          </w:p>
        </w:tc>
        <w:tc>
          <w:tcPr>
            <w:tcW w:w="1392" w:type="dxa"/>
            <w:tcBorders>
              <w:top w:val="single" w:sz="4" w:space="0" w:color="auto"/>
              <w:left w:val="single" w:sz="4" w:space="0" w:color="auto"/>
              <w:bottom w:val="single" w:sz="4" w:space="0" w:color="auto"/>
              <w:right w:val="single" w:sz="4" w:space="0" w:color="auto"/>
            </w:tcBorders>
            <w:vAlign w:val="center"/>
          </w:tcPr>
          <w:p w:rsidR="00B83345" w:rsidRPr="00A57B89" w:rsidRDefault="00B83345" w:rsidP="00D826B0">
            <w:pPr>
              <w:jc w:val="center"/>
              <w:rPr>
                <w:rFonts w:ascii="宋体" w:hAnsi="宋体"/>
                <w:sz w:val="24"/>
              </w:rPr>
            </w:pPr>
            <w:r w:rsidRPr="00A57B89">
              <w:rPr>
                <w:rFonts w:ascii="宋体" w:hAnsi="宋体" w:hint="eastAsia"/>
                <w:sz w:val="24"/>
              </w:rPr>
              <w:t>课题</w:t>
            </w:r>
          </w:p>
          <w:p w:rsidR="00B83345" w:rsidRPr="00A57B89" w:rsidRDefault="00B83345" w:rsidP="00D826B0">
            <w:pPr>
              <w:jc w:val="center"/>
              <w:rPr>
                <w:rFonts w:ascii="宋体" w:hAnsi="宋体"/>
                <w:sz w:val="24"/>
              </w:rPr>
            </w:pPr>
            <w:r w:rsidRPr="00A57B89">
              <w:rPr>
                <w:rFonts w:ascii="宋体" w:hAnsi="宋体" w:hint="eastAsia"/>
                <w:sz w:val="24"/>
              </w:rPr>
              <w:t xml:space="preserve"> 负责人</w:t>
            </w:r>
          </w:p>
        </w:tc>
        <w:tc>
          <w:tcPr>
            <w:tcW w:w="1392" w:type="dxa"/>
            <w:tcBorders>
              <w:top w:val="single" w:sz="4" w:space="0" w:color="auto"/>
              <w:left w:val="single" w:sz="4" w:space="0" w:color="auto"/>
              <w:bottom w:val="single" w:sz="4" w:space="0" w:color="auto"/>
              <w:right w:val="single" w:sz="4" w:space="0" w:color="auto"/>
            </w:tcBorders>
            <w:vAlign w:val="center"/>
          </w:tcPr>
          <w:p w:rsidR="00B83345" w:rsidRPr="00A57B89" w:rsidRDefault="00B83345" w:rsidP="00D826B0">
            <w:pPr>
              <w:jc w:val="center"/>
              <w:rPr>
                <w:rFonts w:ascii="宋体" w:hAnsi="宋体"/>
                <w:sz w:val="24"/>
              </w:rPr>
            </w:pPr>
            <w:r w:rsidRPr="00A57B89">
              <w:rPr>
                <w:rFonts w:ascii="宋体" w:hAnsi="宋体" w:hint="eastAsia"/>
                <w:sz w:val="24"/>
              </w:rPr>
              <w:t>联系电话</w:t>
            </w:r>
          </w:p>
        </w:tc>
        <w:tc>
          <w:tcPr>
            <w:tcW w:w="1392" w:type="dxa"/>
            <w:tcBorders>
              <w:top w:val="single" w:sz="4" w:space="0" w:color="auto"/>
              <w:left w:val="single" w:sz="4" w:space="0" w:color="auto"/>
              <w:bottom w:val="single" w:sz="4" w:space="0" w:color="auto"/>
              <w:right w:val="single" w:sz="4" w:space="0" w:color="auto"/>
            </w:tcBorders>
            <w:vAlign w:val="center"/>
          </w:tcPr>
          <w:p w:rsidR="00B83345" w:rsidRPr="00A57B89" w:rsidRDefault="00B83345" w:rsidP="00D826B0">
            <w:pPr>
              <w:jc w:val="center"/>
              <w:rPr>
                <w:rFonts w:ascii="黑体" w:eastAsia="黑体" w:hAnsi="宋体"/>
                <w:szCs w:val="21"/>
              </w:rPr>
            </w:pPr>
            <w:r w:rsidRPr="00A57B89">
              <w:rPr>
                <w:rFonts w:ascii="宋体" w:hAnsi="宋体" w:hint="eastAsia"/>
                <w:sz w:val="24"/>
              </w:rPr>
              <w:t>学 科</w:t>
            </w:r>
          </w:p>
        </w:tc>
        <w:tc>
          <w:tcPr>
            <w:tcW w:w="1392" w:type="dxa"/>
            <w:tcBorders>
              <w:top w:val="single" w:sz="4" w:space="0" w:color="auto"/>
              <w:left w:val="single" w:sz="4" w:space="0" w:color="auto"/>
              <w:bottom w:val="single" w:sz="4" w:space="0" w:color="auto"/>
              <w:right w:val="single" w:sz="4" w:space="0" w:color="auto"/>
            </w:tcBorders>
            <w:vAlign w:val="center"/>
          </w:tcPr>
          <w:p w:rsidR="00B83345" w:rsidRPr="00A57B89" w:rsidRDefault="00B83345" w:rsidP="00D826B0">
            <w:pPr>
              <w:jc w:val="center"/>
              <w:rPr>
                <w:rFonts w:ascii="宋体" w:hAnsi="宋体"/>
                <w:sz w:val="24"/>
              </w:rPr>
            </w:pPr>
            <w:r w:rsidRPr="00A57B89">
              <w:rPr>
                <w:rFonts w:ascii="宋体" w:hAnsi="宋体" w:hint="eastAsia"/>
                <w:sz w:val="24"/>
              </w:rPr>
              <w:t>备注</w:t>
            </w:r>
          </w:p>
        </w:tc>
      </w:tr>
      <w:tr w:rsidR="00A57B89" w:rsidRPr="00A57B89" w:rsidTr="00D826B0">
        <w:trPr>
          <w:trHeight w:val="567"/>
          <w:jc w:val="center"/>
        </w:trPr>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jc w:val="center"/>
              <w:rPr>
                <w:rFonts w:ascii="宋体" w:hAnsi="宋体"/>
                <w:szCs w:val="21"/>
              </w:rPr>
            </w:pPr>
            <w:r w:rsidRPr="00A57B89">
              <w:rPr>
                <w:rFonts w:ascii="宋体" w:hAnsi="宋体" w:hint="eastAsia"/>
                <w:szCs w:val="21"/>
              </w:rPr>
              <w:t xml:space="preserve"> 1</w:t>
            </w: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DD076F" w:rsidP="00DD076F">
            <w:pPr>
              <w:snapToGrid w:val="0"/>
              <w:spacing w:line="336" w:lineRule="auto"/>
              <w:jc w:val="center"/>
              <w:rPr>
                <w:rFonts w:ascii="宋体" w:hAnsi="宋体"/>
                <w:szCs w:val="21"/>
              </w:rPr>
            </w:pPr>
            <w:r w:rsidRPr="00A57B89">
              <w:rPr>
                <w:rFonts w:ascii="宋体" w:hAnsi="宋体" w:hint="eastAsia"/>
                <w:szCs w:val="21"/>
              </w:rPr>
              <w:t>协同教育视野下的高中生涯规划教育模式的实践研究</w:t>
            </w:r>
          </w:p>
        </w:tc>
        <w:tc>
          <w:tcPr>
            <w:tcW w:w="1393" w:type="dxa"/>
            <w:tcBorders>
              <w:top w:val="single" w:sz="4" w:space="0" w:color="auto"/>
              <w:left w:val="single" w:sz="4" w:space="0" w:color="auto"/>
              <w:bottom w:val="single" w:sz="4" w:space="0" w:color="auto"/>
              <w:right w:val="single" w:sz="4" w:space="0" w:color="auto"/>
            </w:tcBorders>
          </w:tcPr>
          <w:p w:rsidR="00B83345" w:rsidRPr="00DD076F" w:rsidRDefault="00DD076F" w:rsidP="00D826B0">
            <w:pPr>
              <w:spacing w:line="480" w:lineRule="exact"/>
              <w:rPr>
                <w:rFonts w:ascii="宋体" w:hAnsi="宋体"/>
                <w:szCs w:val="21"/>
              </w:rPr>
            </w:pPr>
            <w:r w:rsidRPr="00DD076F">
              <w:rPr>
                <w:rFonts w:ascii="宋体" w:hAnsi="宋体" w:hint="eastAsia"/>
                <w:szCs w:val="21"/>
              </w:rPr>
              <w:t>福建省长乐第一中学</w:t>
            </w: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DD076F" w:rsidP="00D826B0">
            <w:pPr>
              <w:spacing w:line="480" w:lineRule="exact"/>
              <w:rPr>
                <w:rFonts w:ascii="宋体" w:hAnsi="宋体"/>
                <w:szCs w:val="21"/>
              </w:rPr>
            </w:pPr>
            <w:r>
              <w:rPr>
                <w:rFonts w:ascii="宋体" w:hAnsi="宋体"/>
                <w:szCs w:val="21"/>
              </w:rPr>
              <w:t>郑其强</w:t>
            </w: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DD076F" w:rsidP="00D826B0">
            <w:pPr>
              <w:spacing w:line="480" w:lineRule="exact"/>
              <w:jc w:val="center"/>
              <w:rPr>
                <w:rFonts w:ascii="宋体" w:hAnsi="宋体"/>
                <w:szCs w:val="21"/>
              </w:rPr>
            </w:pPr>
            <w:r w:rsidRPr="00DD076F">
              <w:rPr>
                <w:rFonts w:ascii="宋体" w:hAnsi="宋体"/>
                <w:szCs w:val="21"/>
              </w:rPr>
              <w:t>13338269279</w:t>
            </w: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DD076F" w:rsidP="00D826B0">
            <w:pPr>
              <w:spacing w:line="480" w:lineRule="exact"/>
              <w:rPr>
                <w:rFonts w:ascii="宋体" w:hAnsi="宋体"/>
                <w:szCs w:val="21"/>
              </w:rPr>
            </w:pPr>
            <w:r>
              <w:rPr>
                <w:rFonts w:ascii="宋体" w:hAnsi="宋体"/>
                <w:szCs w:val="21"/>
              </w:rPr>
              <w:t>地理</w:t>
            </w: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r>
      <w:tr w:rsidR="00A57B89" w:rsidRPr="00A57B89" w:rsidTr="00D826B0">
        <w:trPr>
          <w:trHeight w:val="567"/>
          <w:jc w:val="center"/>
        </w:trPr>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jc w:val="center"/>
              <w:rPr>
                <w:rFonts w:ascii="宋体" w:hAnsi="宋体"/>
                <w:szCs w:val="21"/>
              </w:rPr>
            </w:pPr>
            <w:r w:rsidRPr="00A57B89">
              <w:rPr>
                <w:rFonts w:ascii="宋体" w:hAnsi="宋体" w:hint="eastAsia"/>
                <w:szCs w:val="21"/>
              </w:rPr>
              <w:t>2</w:t>
            </w: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r>
      <w:tr w:rsidR="00A57B89" w:rsidRPr="00A57B89" w:rsidTr="00D826B0">
        <w:trPr>
          <w:trHeight w:val="567"/>
          <w:jc w:val="center"/>
        </w:trPr>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jc w:val="center"/>
              <w:rPr>
                <w:rFonts w:ascii="宋体" w:hAnsi="宋体"/>
                <w:szCs w:val="21"/>
              </w:rPr>
            </w:pPr>
            <w:r w:rsidRPr="00A57B89">
              <w:rPr>
                <w:rFonts w:ascii="宋体" w:hAnsi="宋体" w:hint="eastAsia"/>
                <w:szCs w:val="21"/>
              </w:rPr>
              <w:t>3</w:t>
            </w: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r>
      <w:tr w:rsidR="00A57B89" w:rsidRPr="00A57B89" w:rsidTr="00D826B0">
        <w:trPr>
          <w:trHeight w:val="567"/>
          <w:jc w:val="center"/>
        </w:trPr>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jc w:val="center"/>
              <w:rPr>
                <w:rFonts w:ascii="宋体" w:hAnsi="宋体"/>
                <w:szCs w:val="21"/>
              </w:rPr>
            </w:pPr>
            <w:r w:rsidRPr="00A57B89">
              <w:rPr>
                <w:rFonts w:ascii="宋体" w:hAnsi="宋体" w:hint="eastAsia"/>
                <w:szCs w:val="21"/>
              </w:rPr>
              <w:t>4</w:t>
            </w: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r>
      <w:tr w:rsidR="00A57B89" w:rsidRPr="00A57B89" w:rsidTr="00D826B0">
        <w:trPr>
          <w:trHeight w:val="567"/>
          <w:jc w:val="center"/>
        </w:trPr>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jc w:val="center"/>
              <w:rPr>
                <w:rFonts w:ascii="宋体" w:hAnsi="宋体"/>
                <w:szCs w:val="21"/>
              </w:rPr>
            </w:pPr>
            <w:r w:rsidRPr="00A57B89">
              <w:rPr>
                <w:rFonts w:ascii="宋体" w:hAnsi="宋体" w:hint="eastAsia"/>
                <w:szCs w:val="21"/>
              </w:rPr>
              <w:t>5</w:t>
            </w: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r>
      <w:tr w:rsidR="00A57B89" w:rsidRPr="00A57B89" w:rsidTr="00D826B0">
        <w:trPr>
          <w:trHeight w:val="567"/>
          <w:jc w:val="center"/>
        </w:trPr>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jc w:val="center"/>
              <w:rPr>
                <w:rFonts w:ascii="宋体" w:hAnsi="宋体"/>
                <w:szCs w:val="21"/>
              </w:rPr>
            </w:pPr>
            <w:r w:rsidRPr="00A57B89">
              <w:rPr>
                <w:rFonts w:ascii="宋体" w:hAnsi="宋体" w:hint="eastAsia"/>
                <w:szCs w:val="21"/>
              </w:rPr>
              <w:t>6</w:t>
            </w: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r>
      <w:tr w:rsidR="00A57B89" w:rsidRPr="00A57B89" w:rsidTr="00D826B0">
        <w:trPr>
          <w:trHeight w:val="567"/>
          <w:jc w:val="center"/>
        </w:trPr>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jc w:val="center"/>
              <w:rPr>
                <w:rFonts w:ascii="宋体" w:hAnsi="宋体"/>
                <w:szCs w:val="21"/>
              </w:rPr>
            </w:pPr>
            <w:r w:rsidRPr="00A57B89">
              <w:rPr>
                <w:rFonts w:ascii="宋体" w:hAnsi="宋体" w:hint="eastAsia"/>
                <w:szCs w:val="21"/>
              </w:rPr>
              <w:t>7</w:t>
            </w: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r>
      <w:tr w:rsidR="00A57B89" w:rsidRPr="00A57B89" w:rsidTr="00D826B0">
        <w:trPr>
          <w:trHeight w:val="567"/>
          <w:jc w:val="center"/>
        </w:trPr>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jc w:val="center"/>
              <w:rPr>
                <w:rFonts w:ascii="宋体" w:hAnsi="宋体"/>
                <w:szCs w:val="21"/>
              </w:rPr>
            </w:pPr>
            <w:r w:rsidRPr="00A57B89">
              <w:rPr>
                <w:rFonts w:ascii="宋体" w:hAnsi="宋体" w:hint="eastAsia"/>
                <w:szCs w:val="21"/>
              </w:rPr>
              <w:t>8</w:t>
            </w: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r>
      <w:tr w:rsidR="00A57B89" w:rsidRPr="00A57B89" w:rsidTr="00D826B0">
        <w:trPr>
          <w:trHeight w:val="567"/>
          <w:jc w:val="center"/>
        </w:trPr>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jc w:val="center"/>
              <w:rPr>
                <w:rFonts w:ascii="宋体" w:hAnsi="宋体"/>
                <w:szCs w:val="21"/>
              </w:rPr>
            </w:pPr>
            <w:r w:rsidRPr="00A57B89">
              <w:rPr>
                <w:rFonts w:ascii="宋体" w:hAnsi="宋体" w:hint="eastAsia"/>
                <w:szCs w:val="21"/>
              </w:rPr>
              <w:t>9</w:t>
            </w: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r>
      <w:tr w:rsidR="00A57B89" w:rsidRPr="00A57B89" w:rsidTr="00D826B0">
        <w:trPr>
          <w:trHeight w:val="567"/>
          <w:jc w:val="center"/>
        </w:trPr>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jc w:val="center"/>
              <w:rPr>
                <w:rFonts w:ascii="宋体" w:hAnsi="宋体"/>
                <w:szCs w:val="21"/>
              </w:rPr>
            </w:pPr>
            <w:r w:rsidRPr="00A57B89">
              <w:rPr>
                <w:rFonts w:ascii="宋体" w:hAnsi="宋体" w:hint="eastAsia"/>
                <w:szCs w:val="21"/>
              </w:rPr>
              <w:t>10</w:t>
            </w: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r>
      <w:tr w:rsidR="00A57B89" w:rsidRPr="00A57B89" w:rsidTr="00D826B0">
        <w:trPr>
          <w:trHeight w:val="567"/>
          <w:jc w:val="center"/>
        </w:trPr>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jc w:val="center"/>
              <w:rPr>
                <w:rFonts w:ascii="宋体" w:hAnsi="宋体"/>
                <w:szCs w:val="21"/>
              </w:rPr>
            </w:pPr>
            <w:r w:rsidRPr="00A57B89">
              <w:rPr>
                <w:rFonts w:ascii="宋体" w:hAnsi="宋体" w:hint="eastAsia"/>
                <w:szCs w:val="21"/>
              </w:rPr>
              <w:t>11</w:t>
            </w: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r>
      <w:tr w:rsidR="00A57B89" w:rsidRPr="00A57B89" w:rsidTr="00D826B0">
        <w:trPr>
          <w:trHeight w:val="567"/>
          <w:jc w:val="center"/>
        </w:trPr>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jc w:val="center"/>
              <w:rPr>
                <w:rFonts w:ascii="宋体" w:hAnsi="宋体"/>
                <w:szCs w:val="21"/>
              </w:rPr>
            </w:pPr>
            <w:r w:rsidRPr="00A57B89">
              <w:rPr>
                <w:rFonts w:ascii="宋体" w:hAnsi="宋体" w:hint="eastAsia"/>
                <w:szCs w:val="21"/>
              </w:rPr>
              <w:t>12</w:t>
            </w: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r>
      <w:tr w:rsidR="00A57B89" w:rsidRPr="00A57B89" w:rsidTr="00D826B0">
        <w:trPr>
          <w:trHeight w:val="567"/>
          <w:jc w:val="center"/>
        </w:trPr>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jc w:val="center"/>
              <w:rPr>
                <w:rFonts w:ascii="宋体" w:hAnsi="宋体"/>
                <w:szCs w:val="21"/>
              </w:rPr>
            </w:pPr>
            <w:r w:rsidRPr="00A57B89">
              <w:rPr>
                <w:rFonts w:ascii="宋体" w:hAnsi="宋体" w:hint="eastAsia"/>
                <w:szCs w:val="21"/>
              </w:rPr>
              <w:t>13</w:t>
            </w: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3"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c>
          <w:tcPr>
            <w:tcW w:w="1392" w:type="dxa"/>
            <w:tcBorders>
              <w:top w:val="single" w:sz="4" w:space="0" w:color="auto"/>
              <w:left w:val="single" w:sz="4" w:space="0" w:color="auto"/>
              <w:bottom w:val="single" w:sz="4" w:space="0" w:color="auto"/>
              <w:right w:val="single" w:sz="4" w:space="0" w:color="auto"/>
            </w:tcBorders>
          </w:tcPr>
          <w:p w:rsidR="00B83345" w:rsidRPr="00A57B89" w:rsidRDefault="00B83345" w:rsidP="00D826B0">
            <w:pPr>
              <w:spacing w:line="480" w:lineRule="exact"/>
              <w:rPr>
                <w:rFonts w:ascii="宋体" w:hAnsi="宋体"/>
                <w:szCs w:val="21"/>
              </w:rPr>
            </w:pPr>
          </w:p>
        </w:tc>
      </w:tr>
    </w:tbl>
    <w:p w:rsidR="00B83345" w:rsidRPr="00A57B89" w:rsidRDefault="00B83345" w:rsidP="00914333">
      <w:pPr>
        <w:spacing w:beforeLines="50" w:line="360" w:lineRule="auto"/>
        <w:ind w:right="902" w:firstLineChars="50" w:firstLine="120"/>
        <w:rPr>
          <w:rFonts w:ascii="宋体" w:hAnsi="宋体"/>
          <w:sz w:val="24"/>
        </w:rPr>
      </w:pPr>
      <w:r w:rsidRPr="00A57B89">
        <w:rPr>
          <w:rFonts w:ascii="宋体" w:hAnsi="宋体" w:hint="eastAsia"/>
          <w:sz w:val="24"/>
        </w:rPr>
        <w:t xml:space="preserve">填报人：             （签名）  联系电话：                 手机：           </w:t>
      </w:r>
    </w:p>
    <w:p w:rsidR="00B83345" w:rsidRPr="00A57B89" w:rsidRDefault="00B83345" w:rsidP="00914333">
      <w:pPr>
        <w:spacing w:beforeLines="50" w:line="240" w:lineRule="atLeast"/>
        <w:ind w:left="105" w:right="902" w:hangingChars="50" w:hanging="105"/>
        <w:rPr>
          <w:rFonts w:ascii="宋体" w:hAnsi="宋体"/>
          <w:szCs w:val="21"/>
        </w:rPr>
      </w:pPr>
      <w:r w:rsidRPr="00A57B89">
        <w:rPr>
          <w:rFonts w:ascii="宋体" w:hAnsi="宋体" w:hint="eastAsia"/>
          <w:szCs w:val="21"/>
        </w:rPr>
        <w:lastRenderedPageBreak/>
        <w:t>备注：1.</w:t>
      </w:r>
      <w:r w:rsidRPr="00A57B89">
        <w:rPr>
          <w:rFonts w:hint="eastAsia"/>
          <w:szCs w:val="21"/>
        </w:rPr>
        <w:t xml:space="preserve"> </w:t>
      </w:r>
      <w:r w:rsidRPr="00A57B89">
        <w:rPr>
          <w:rFonts w:ascii="宋体" w:hAnsi="宋体" w:hint="eastAsia"/>
          <w:szCs w:val="21"/>
        </w:rPr>
        <w:t xml:space="preserve">汇总单位和申报单位的名称必须用全称，以汇总单位和申报单位印章上的名称为准。    </w:t>
      </w:r>
    </w:p>
    <w:p w:rsidR="00B83345" w:rsidRPr="00A57B89" w:rsidRDefault="00B83345" w:rsidP="00914333">
      <w:pPr>
        <w:spacing w:beforeLines="50" w:line="240" w:lineRule="atLeast"/>
        <w:ind w:right="902"/>
        <w:rPr>
          <w:rFonts w:ascii="宋体" w:hAnsi="宋体"/>
          <w:szCs w:val="21"/>
        </w:rPr>
      </w:pPr>
      <w:r w:rsidRPr="00A57B89">
        <w:rPr>
          <w:rFonts w:ascii="宋体" w:hAnsi="宋体" w:hint="eastAsia"/>
          <w:szCs w:val="21"/>
        </w:rPr>
        <w:t xml:space="preserve">      2.</w:t>
      </w:r>
      <w:r w:rsidRPr="00A57B89">
        <w:rPr>
          <w:rFonts w:hint="eastAsia"/>
          <w:szCs w:val="21"/>
        </w:rPr>
        <w:t xml:space="preserve"> </w:t>
      </w:r>
      <w:r w:rsidRPr="00A57B89">
        <w:rPr>
          <w:rFonts w:ascii="宋体" w:hAnsi="宋体" w:hint="eastAsia"/>
          <w:szCs w:val="21"/>
        </w:rPr>
        <w:t>汇总单位处必须先填写后盖章。</w:t>
      </w:r>
    </w:p>
    <w:p w:rsidR="00D826B0" w:rsidRPr="00A57B89" w:rsidRDefault="00D826B0"/>
    <w:sectPr w:rsidR="00D826B0" w:rsidRPr="00A57B89" w:rsidSect="000037FF">
      <w:footerReference w:type="even" r:id="rId14"/>
      <w:footerReference w:type="default" r:id="rId15"/>
      <w:pgSz w:w="11906" w:h="16838"/>
      <w:pgMar w:top="1440" w:right="1247" w:bottom="1440" w:left="124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BDC" w:rsidRDefault="00DF3BDC" w:rsidP="000037FF">
      <w:r>
        <w:separator/>
      </w:r>
    </w:p>
  </w:endnote>
  <w:endnote w:type="continuationSeparator" w:id="0">
    <w:p w:rsidR="00DF3BDC" w:rsidRDefault="00DF3BDC" w:rsidP="00003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楷体_GB2312">
    <w:altName w:val="微软雅黑"/>
    <w:charset w:val="86"/>
    <w:family w:val="auto"/>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3D" w:rsidRDefault="009C50EC">
    <w:pPr>
      <w:pStyle w:val="a5"/>
      <w:framePr w:wrap="around" w:vAnchor="text" w:hAnchor="margin" w:xAlign="right" w:y="1"/>
      <w:rPr>
        <w:rStyle w:val="a3"/>
      </w:rPr>
    </w:pPr>
    <w:r>
      <w:fldChar w:fldCharType="begin"/>
    </w:r>
    <w:r w:rsidR="000F4C3D">
      <w:rPr>
        <w:rStyle w:val="a3"/>
      </w:rPr>
      <w:instrText xml:space="preserve">PAGE  </w:instrText>
    </w:r>
    <w:r>
      <w:fldChar w:fldCharType="end"/>
    </w:r>
  </w:p>
  <w:p w:rsidR="000F4C3D" w:rsidRDefault="000F4C3D">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3D" w:rsidRDefault="009C50EC">
    <w:pPr>
      <w:pStyle w:val="a5"/>
      <w:framePr w:wrap="around" w:vAnchor="text" w:hAnchor="margin" w:xAlign="right" w:y="1"/>
      <w:rPr>
        <w:rStyle w:val="a3"/>
      </w:rPr>
    </w:pPr>
    <w:r>
      <w:fldChar w:fldCharType="begin"/>
    </w:r>
    <w:r w:rsidR="000F4C3D">
      <w:rPr>
        <w:rStyle w:val="a3"/>
      </w:rPr>
      <w:instrText xml:space="preserve">PAGE  </w:instrText>
    </w:r>
    <w:r>
      <w:fldChar w:fldCharType="separate"/>
    </w:r>
    <w:r w:rsidR="00F818D1">
      <w:rPr>
        <w:rStyle w:val="a3"/>
        <w:noProof/>
      </w:rPr>
      <w:t>9</w:t>
    </w:r>
    <w:r>
      <w:fldChar w:fldCharType="end"/>
    </w:r>
  </w:p>
  <w:p w:rsidR="000F4C3D" w:rsidRDefault="000F4C3D">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3D" w:rsidRDefault="000F4C3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3D" w:rsidRDefault="009C50EC">
    <w:pPr>
      <w:pStyle w:val="a5"/>
      <w:framePr w:wrap="around" w:vAnchor="text" w:hAnchor="margin" w:xAlign="right" w:y="1"/>
      <w:rPr>
        <w:rStyle w:val="a3"/>
      </w:rPr>
    </w:pPr>
    <w:r>
      <w:fldChar w:fldCharType="begin"/>
    </w:r>
    <w:r w:rsidR="000F4C3D">
      <w:rPr>
        <w:rStyle w:val="a3"/>
      </w:rPr>
      <w:instrText xml:space="preserve">PAGE  </w:instrText>
    </w:r>
    <w:r>
      <w:fldChar w:fldCharType="end"/>
    </w:r>
  </w:p>
  <w:p w:rsidR="000F4C3D" w:rsidRDefault="000F4C3D">
    <w:pPr>
      <w:pStyle w:val="a5"/>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3D" w:rsidRDefault="009C50EC">
    <w:pPr>
      <w:pStyle w:val="a5"/>
      <w:framePr w:wrap="around" w:vAnchor="text" w:hAnchor="margin" w:xAlign="right" w:y="1"/>
      <w:rPr>
        <w:rStyle w:val="a3"/>
      </w:rPr>
    </w:pPr>
    <w:r>
      <w:fldChar w:fldCharType="begin"/>
    </w:r>
    <w:r w:rsidR="000F4C3D">
      <w:rPr>
        <w:rStyle w:val="a3"/>
      </w:rPr>
      <w:instrText xml:space="preserve">PAGE  </w:instrText>
    </w:r>
    <w:r>
      <w:fldChar w:fldCharType="separate"/>
    </w:r>
    <w:r w:rsidR="00F818D1">
      <w:rPr>
        <w:rStyle w:val="a3"/>
        <w:noProof/>
      </w:rPr>
      <w:t>- 12 -</w:t>
    </w:r>
    <w:r>
      <w:fldChar w:fldCharType="end"/>
    </w:r>
  </w:p>
  <w:p w:rsidR="000F4C3D" w:rsidRDefault="000F4C3D">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BDC" w:rsidRDefault="00DF3BDC" w:rsidP="000037FF">
      <w:r>
        <w:separator/>
      </w:r>
    </w:p>
  </w:footnote>
  <w:footnote w:type="continuationSeparator" w:id="0">
    <w:p w:rsidR="00DF3BDC" w:rsidRDefault="00DF3BDC" w:rsidP="00003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3D" w:rsidRDefault="000F4C3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3D" w:rsidRDefault="000F4C3D" w:rsidP="00D826B0">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3D" w:rsidRDefault="000F4C3D" w:rsidP="00F818D1">
    <w:pPr>
      <w:pStyle w:val="a4"/>
      <w:pBdr>
        <w:bottom w:val="single" w:sz="6" w:space="2"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E224A"/>
    <w:multiLevelType w:val="hybridMultilevel"/>
    <w:tmpl w:val="1458E15A"/>
    <w:lvl w:ilvl="0" w:tplc="4A1A42A4">
      <w:start w:val="1"/>
      <w:numFmt w:val="decimal"/>
      <w:lvlText w:val="%1."/>
      <w:lvlJc w:val="left"/>
      <w:pPr>
        <w:ind w:left="812" w:hanging="360"/>
      </w:pPr>
      <w:rPr>
        <w:rFonts w:hint="default"/>
      </w:rPr>
    </w:lvl>
    <w:lvl w:ilvl="1" w:tplc="04090019" w:tentative="1">
      <w:start w:val="1"/>
      <w:numFmt w:val="lowerLetter"/>
      <w:lvlText w:val="%2)"/>
      <w:lvlJc w:val="left"/>
      <w:pPr>
        <w:ind w:left="1292" w:hanging="420"/>
      </w:pPr>
    </w:lvl>
    <w:lvl w:ilvl="2" w:tplc="0409001B" w:tentative="1">
      <w:start w:val="1"/>
      <w:numFmt w:val="lowerRoman"/>
      <w:lvlText w:val="%3."/>
      <w:lvlJc w:val="right"/>
      <w:pPr>
        <w:ind w:left="1712" w:hanging="420"/>
      </w:pPr>
    </w:lvl>
    <w:lvl w:ilvl="3" w:tplc="0409000F" w:tentative="1">
      <w:start w:val="1"/>
      <w:numFmt w:val="decimal"/>
      <w:lvlText w:val="%4."/>
      <w:lvlJc w:val="left"/>
      <w:pPr>
        <w:ind w:left="2132" w:hanging="420"/>
      </w:pPr>
    </w:lvl>
    <w:lvl w:ilvl="4" w:tplc="04090019" w:tentative="1">
      <w:start w:val="1"/>
      <w:numFmt w:val="lowerLetter"/>
      <w:lvlText w:val="%5)"/>
      <w:lvlJc w:val="left"/>
      <w:pPr>
        <w:ind w:left="2552" w:hanging="420"/>
      </w:pPr>
    </w:lvl>
    <w:lvl w:ilvl="5" w:tplc="0409001B" w:tentative="1">
      <w:start w:val="1"/>
      <w:numFmt w:val="lowerRoman"/>
      <w:lvlText w:val="%6."/>
      <w:lvlJc w:val="right"/>
      <w:pPr>
        <w:ind w:left="2972" w:hanging="420"/>
      </w:pPr>
    </w:lvl>
    <w:lvl w:ilvl="6" w:tplc="0409000F" w:tentative="1">
      <w:start w:val="1"/>
      <w:numFmt w:val="decimal"/>
      <w:lvlText w:val="%7."/>
      <w:lvlJc w:val="left"/>
      <w:pPr>
        <w:ind w:left="3392" w:hanging="420"/>
      </w:pPr>
    </w:lvl>
    <w:lvl w:ilvl="7" w:tplc="04090019" w:tentative="1">
      <w:start w:val="1"/>
      <w:numFmt w:val="lowerLetter"/>
      <w:lvlText w:val="%8)"/>
      <w:lvlJc w:val="left"/>
      <w:pPr>
        <w:ind w:left="3812" w:hanging="420"/>
      </w:pPr>
    </w:lvl>
    <w:lvl w:ilvl="8" w:tplc="0409001B" w:tentative="1">
      <w:start w:val="1"/>
      <w:numFmt w:val="lowerRoman"/>
      <w:lvlText w:val="%9."/>
      <w:lvlJc w:val="right"/>
      <w:pPr>
        <w:ind w:left="4232" w:hanging="420"/>
      </w:pPr>
    </w:lvl>
  </w:abstractNum>
  <w:abstractNum w:abstractNumId="1">
    <w:nsid w:val="7AAD0E8C"/>
    <w:multiLevelType w:val="hybridMultilevel"/>
    <w:tmpl w:val="07F82D3C"/>
    <w:lvl w:ilvl="0" w:tplc="3E465B4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3345"/>
    <w:rsid w:val="000037FF"/>
    <w:rsid w:val="00010EDE"/>
    <w:rsid w:val="000177E4"/>
    <w:rsid w:val="000246E7"/>
    <w:rsid w:val="0002794E"/>
    <w:rsid w:val="000323BA"/>
    <w:rsid w:val="000475A5"/>
    <w:rsid w:val="000826F0"/>
    <w:rsid w:val="000870F9"/>
    <w:rsid w:val="000A518A"/>
    <w:rsid w:val="000E14B9"/>
    <w:rsid w:val="000E51CD"/>
    <w:rsid w:val="000F4C3D"/>
    <w:rsid w:val="00115C15"/>
    <w:rsid w:val="00183C64"/>
    <w:rsid w:val="00190970"/>
    <w:rsid w:val="001A6C4F"/>
    <w:rsid w:val="00214014"/>
    <w:rsid w:val="002259E1"/>
    <w:rsid w:val="00255FFA"/>
    <w:rsid w:val="00283C3C"/>
    <w:rsid w:val="002B210C"/>
    <w:rsid w:val="002F4098"/>
    <w:rsid w:val="00330E1C"/>
    <w:rsid w:val="00342072"/>
    <w:rsid w:val="00343187"/>
    <w:rsid w:val="00356452"/>
    <w:rsid w:val="00383162"/>
    <w:rsid w:val="0038392E"/>
    <w:rsid w:val="0038756B"/>
    <w:rsid w:val="003C03C9"/>
    <w:rsid w:val="003C14AC"/>
    <w:rsid w:val="003C1FE6"/>
    <w:rsid w:val="004341B8"/>
    <w:rsid w:val="00441589"/>
    <w:rsid w:val="00476446"/>
    <w:rsid w:val="00485C5B"/>
    <w:rsid w:val="00496B94"/>
    <w:rsid w:val="00496D4A"/>
    <w:rsid w:val="004B7ED0"/>
    <w:rsid w:val="004E6D33"/>
    <w:rsid w:val="005125A6"/>
    <w:rsid w:val="0052734C"/>
    <w:rsid w:val="00554C34"/>
    <w:rsid w:val="00563ED3"/>
    <w:rsid w:val="00566926"/>
    <w:rsid w:val="00573D12"/>
    <w:rsid w:val="005D2E49"/>
    <w:rsid w:val="005D637A"/>
    <w:rsid w:val="005E0910"/>
    <w:rsid w:val="006630B8"/>
    <w:rsid w:val="006918D4"/>
    <w:rsid w:val="006C4DAC"/>
    <w:rsid w:val="006E091D"/>
    <w:rsid w:val="0070777D"/>
    <w:rsid w:val="00785F20"/>
    <w:rsid w:val="00793F33"/>
    <w:rsid w:val="007F79C5"/>
    <w:rsid w:val="00821A0F"/>
    <w:rsid w:val="00844435"/>
    <w:rsid w:val="00861281"/>
    <w:rsid w:val="00882A38"/>
    <w:rsid w:val="00886F40"/>
    <w:rsid w:val="008A4AC8"/>
    <w:rsid w:val="008C5281"/>
    <w:rsid w:val="008C537A"/>
    <w:rsid w:val="008D74B2"/>
    <w:rsid w:val="00914333"/>
    <w:rsid w:val="009510A3"/>
    <w:rsid w:val="00970F40"/>
    <w:rsid w:val="00971E4D"/>
    <w:rsid w:val="00982E2E"/>
    <w:rsid w:val="00996B2F"/>
    <w:rsid w:val="009A6131"/>
    <w:rsid w:val="009C50EC"/>
    <w:rsid w:val="00A009FE"/>
    <w:rsid w:val="00A227D9"/>
    <w:rsid w:val="00A57B89"/>
    <w:rsid w:val="00A63D45"/>
    <w:rsid w:val="00AA1D9A"/>
    <w:rsid w:val="00AF5F5B"/>
    <w:rsid w:val="00B201FC"/>
    <w:rsid w:val="00B83345"/>
    <w:rsid w:val="00B91007"/>
    <w:rsid w:val="00B924F2"/>
    <w:rsid w:val="00BA6E12"/>
    <w:rsid w:val="00BB3AB0"/>
    <w:rsid w:val="00BC51F2"/>
    <w:rsid w:val="00BE0D9C"/>
    <w:rsid w:val="00BE75A0"/>
    <w:rsid w:val="00BF5ED6"/>
    <w:rsid w:val="00C02F6D"/>
    <w:rsid w:val="00C06B85"/>
    <w:rsid w:val="00C2053C"/>
    <w:rsid w:val="00C515EA"/>
    <w:rsid w:val="00C53D27"/>
    <w:rsid w:val="00CB501C"/>
    <w:rsid w:val="00D04DAA"/>
    <w:rsid w:val="00D17924"/>
    <w:rsid w:val="00D36387"/>
    <w:rsid w:val="00D70E7C"/>
    <w:rsid w:val="00D731D9"/>
    <w:rsid w:val="00D826B0"/>
    <w:rsid w:val="00D96F85"/>
    <w:rsid w:val="00DB78C1"/>
    <w:rsid w:val="00DC5601"/>
    <w:rsid w:val="00DD076F"/>
    <w:rsid w:val="00DD41E1"/>
    <w:rsid w:val="00DD60BA"/>
    <w:rsid w:val="00DF3BDC"/>
    <w:rsid w:val="00E1005B"/>
    <w:rsid w:val="00E82F4B"/>
    <w:rsid w:val="00E92FB8"/>
    <w:rsid w:val="00E95785"/>
    <w:rsid w:val="00EB1A0A"/>
    <w:rsid w:val="00EE5D8A"/>
    <w:rsid w:val="00F03AB1"/>
    <w:rsid w:val="00F15CB4"/>
    <w:rsid w:val="00F211F4"/>
    <w:rsid w:val="00F818D1"/>
    <w:rsid w:val="00FA68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83345"/>
  </w:style>
  <w:style w:type="paragraph" w:styleId="3">
    <w:name w:val="Body Text Indent 3"/>
    <w:basedOn w:val="a"/>
    <w:link w:val="3Char"/>
    <w:rsid w:val="00B83345"/>
    <w:pPr>
      <w:spacing w:line="500" w:lineRule="exact"/>
      <w:ind w:firstLineChars="200" w:firstLine="360"/>
    </w:pPr>
    <w:rPr>
      <w:rFonts w:ascii="宋体" w:hAnsi="宋体"/>
      <w:sz w:val="18"/>
    </w:rPr>
  </w:style>
  <w:style w:type="character" w:customStyle="1" w:styleId="3Char">
    <w:name w:val="正文文本缩进 3 Char"/>
    <w:basedOn w:val="a0"/>
    <w:link w:val="3"/>
    <w:rsid w:val="00B83345"/>
    <w:rPr>
      <w:rFonts w:ascii="宋体" w:eastAsia="宋体" w:hAnsi="宋体" w:cs="Times New Roman"/>
      <w:sz w:val="18"/>
      <w:szCs w:val="24"/>
    </w:rPr>
  </w:style>
  <w:style w:type="paragraph" w:styleId="a4">
    <w:name w:val="header"/>
    <w:basedOn w:val="a"/>
    <w:link w:val="Char"/>
    <w:rsid w:val="00B83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83345"/>
    <w:rPr>
      <w:rFonts w:ascii="Times New Roman" w:eastAsia="宋体" w:hAnsi="Times New Roman" w:cs="Times New Roman"/>
      <w:sz w:val="18"/>
      <w:szCs w:val="18"/>
    </w:rPr>
  </w:style>
  <w:style w:type="paragraph" w:styleId="a5">
    <w:name w:val="footer"/>
    <w:basedOn w:val="a"/>
    <w:link w:val="Char0"/>
    <w:rsid w:val="00B83345"/>
    <w:pPr>
      <w:tabs>
        <w:tab w:val="center" w:pos="4153"/>
        <w:tab w:val="right" w:pos="8306"/>
      </w:tabs>
      <w:snapToGrid w:val="0"/>
      <w:jc w:val="left"/>
    </w:pPr>
    <w:rPr>
      <w:sz w:val="18"/>
      <w:szCs w:val="18"/>
    </w:rPr>
  </w:style>
  <w:style w:type="character" w:customStyle="1" w:styleId="Char0">
    <w:name w:val="页脚 Char"/>
    <w:basedOn w:val="a0"/>
    <w:link w:val="a5"/>
    <w:rsid w:val="00B83345"/>
    <w:rPr>
      <w:rFonts w:ascii="Times New Roman" w:eastAsia="宋体" w:hAnsi="Times New Roman" w:cs="Times New Roman"/>
      <w:sz w:val="18"/>
      <w:szCs w:val="18"/>
    </w:rPr>
  </w:style>
  <w:style w:type="paragraph" w:styleId="a6">
    <w:name w:val="Normal (Web)"/>
    <w:basedOn w:val="a"/>
    <w:rsid w:val="00B83345"/>
    <w:pPr>
      <w:widowControl/>
      <w:spacing w:before="100" w:beforeAutospacing="1" w:after="100" w:afterAutospacing="1"/>
      <w:jc w:val="left"/>
    </w:pPr>
    <w:rPr>
      <w:rFonts w:ascii="宋体" w:hAnsi="宋体"/>
      <w:kern w:val="0"/>
      <w:sz w:val="24"/>
    </w:rPr>
  </w:style>
  <w:style w:type="paragraph" w:styleId="a7">
    <w:name w:val="List Paragraph"/>
    <w:basedOn w:val="a"/>
    <w:uiPriority w:val="34"/>
    <w:qFormat/>
    <w:rsid w:val="00330E1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5D2923-CCB4-4A92-A6F5-42ACF5DE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12</Pages>
  <Words>1167</Words>
  <Characters>6657</Characters>
  <Application>Microsoft Office Word</Application>
  <DocSecurity>0</DocSecurity>
  <Lines>55</Lines>
  <Paragraphs>15</Paragraphs>
  <ScaleCrop>false</ScaleCrop>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clyzhxz</dc:creator>
  <cp:lastModifiedBy>Windows 用户</cp:lastModifiedBy>
  <cp:revision>54</cp:revision>
  <cp:lastPrinted>2018-09-06T01:16:00Z</cp:lastPrinted>
  <dcterms:created xsi:type="dcterms:W3CDTF">2018-09-05T02:08:00Z</dcterms:created>
  <dcterms:modified xsi:type="dcterms:W3CDTF">2018-09-06T01:17:00Z</dcterms:modified>
</cp:coreProperties>
</file>