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2326F" w:rsidRDefault="00FB126F">
      <w:pPr>
        <w:spacing w:line="360" w:lineRule="auto"/>
        <w:jc w:val="center"/>
        <w:rPr>
          <w:rFonts w:ascii="宋体" w:eastAsia="宋体" w:hAnsi="宋体" w:cs="宋体" w:hint="eastAsia"/>
          <w:b/>
          <w:bCs/>
          <w:sz w:val="36"/>
          <w:szCs w:val="36"/>
        </w:rPr>
      </w:pPr>
      <w:r w:rsidRPr="008069D0">
        <w:rPr>
          <w:rFonts w:ascii="宋体" w:eastAsia="宋体" w:hAnsi="宋体" w:cs="宋体" w:hint="eastAsia"/>
          <w:b/>
          <w:bCs/>
          <w:sz w:val="36"/>
          <w:szCs w:val="36"/>
        </w:rPr>
        <w:t>从生态视角看信息技术与教育教学的融合对策</w:t>
      </w:r>
    </w:p>
    <w:p w:rsidR="008069D0" w:rsidRPr="008069D0" w:rsidRDefault="008069D0">
      <w:pPr>
        <w:spacing w:line="360" w:lineRule="auto"/>
        <w:jc w:val="center"/>
        <w:rPr>
          <w:rFonts w:ascii="宋体" w:eastAsia="宋体" w:hAnsi="宋体" w:cs="宋体"/>
          <w:bCs/>
          <w:sz w:val="28"/>
          <w:szCs w:val="28"/>
        </w:rPr>
      </w:pPr>
      <w:r>
        <w:rPr>
          <w:rFonts w:ascii="宋体" w:eastAsia="宋体" w:hAnsi="宋体" w:cs="宋体" w:hint="eastAsia"/>
          <w:bCs/>
          <w:sz w:val="28"/>
          <w:szCs w:val="28"/>
        </w:rPr>
        <w:t>福建省</w:t>
      </w:r>
      <w:r w:rsidRPr="008069D0">
        <w:rPr>
          <w:rFonts w:ascii="宋体" w:eastAsia="宋体" w:hAnsi="宋体" w:cs="宋体" w:hint="eastAsia"/>
          <w:bCs/>
          <w:sz w:val="28"/>
          <w:szCs w:val="28"/>
        </w:rPr>
        <w:t>长乐</w:t>
      </w:r>
      <w:r>
        <w:rPr>
          <w:rFonts w:ascii="宋体" w:eastAsia="宋体" w:hAnsi="宋体" w:cs="宋体" w:hint="eastAsia"/>
          <w:bCs/>
          <w:sz w:val="28"/>
          <w:szCs w:val="28"/>
        </w:rPr>
        <w:t>第</w:t>
      </w:r>
      <w:r w:rsidRPr="008069D0">
        <w:rPr>
          <w:rFonts w:ascii="宋体" w:eastAsia="宋体" w:hAnsi="宋体" w:cs="宋体" w:hint="eastAsia"/>
          <w:bCs/>
          <w:sz w:val="28"/>
          <w:szCs w:val="28"/>
        </w:rPr>
        <w:t>一中</w:t>
      </w:r>
      <w:r>
        <w:rPr>
          <w:rFonts w:ascii="宋体" w:eastAsia="宋体" w:hAnsi="宋体" w:cs="宋体" w:hint="eastAsia"/>
          <w:bCs/>
          <w:sz w:val="28"/>
          <w:szCs w:val="28"/>
        </w:rPr>
        <w:t>学</w:t>
      </w:r>
      <w:r w:rsidRPr="008069D0">
        <w:rPr>
          <w:rFonts w:ascii="宋体" w:eastAsia="宋体" w:hAnsi="宋体" w:cs="宋体" w:hint="eastAsia"/>
          <w:bCs/>
          <w:sz w:val="28"/>
          <w:szCs w:val="28"/>
        </w:rPr>
        <w:t xml:space="preserve">  蔡玉云</w:t>
      </w:r>
    </w:p>
    <w:p w:rsidR="0072326F" w:rsidRDefault="00FB126F">
      <w:pPr>
        <w:spacing w:line="360" w:lineRule="auto"/>
        <w:rPr>
          <w:rFonts w:ascii="宋体" w:eastAsia="宋体" w:hAnsi="宋体" w:cs="宋体"/>
          <w:b/>
          <w:bCs/>
          <w:sz w:val="24"/>
        </w:rPr>
      </w:pPr>
      <w:r>
        <w:rPr>
          <w:rFonts w:ascii="宋体" w:eastAsia="宋体" w:hAnsi="宋体" w:cs="宋体" w:hint="eastAsia"/>
          <w:b/>
          <w:bCs/>
          <w:sz w:val="24"/>
        </w:rPr>
        <w:t>摘要：</w:t>
      </w:r>
      <w:r>
        <w:rPr>
          <w:rFonts w:ascii="宋体" w:eastAsia="宋体" w:hAnsi="宋体" w:cs="宋体" w:hint="eastAsia"/>
          <w:sz w:val="24"/>
        </w:rPr>
        <w:t>当前社会的发展，事物早已不能以单一的角度去分析，去观察，而是要以系统的眼光去看待所有的事物。在教育行业中，每一个学校都可以看</w:t>
      </w:r>
      <w:r w:rsidR="00764978">
        <w:rPr>
          <w:rFonts w:ascii="宋体" w:eastAsia="宋体" w:hAnsi="宋体" w:cs="宋体" w:hint="eastAsia"/>
          <w:sz w:val="24"/>
        </w:rPr>
        <w:t>作</w:t>
      </w:r>
      <w:r w:rsidR="00AB2D39">
        <w:rPr>
          <w:rFonts w:ascii="宋体" w:eastAsia="宋体" w:hAnsi="宋体" w:cs="宋体" w:hint="eastAsia"/>
          <w:sz w:val="24"/>
        </w:rPr>
        <w:t>是一个小型的生态系统</w:t>
      </w:r>
      <w:r w:rsidR="00E4450D">
        <w:rPr>
          <w:rFonts w:ascii="宋体" w:eastAsia="宋体" w:hAnsi="宋体" w:cs="宋体" w:hint="eastAsia"/>
          <w:sz w:val="24"/>
        </w:rPr>
        <w:t>，由</w:t>
      </w:r>
      <w:r w:rsidR="00AB2D39">
        <w:rPr>
          <w:rFonts w:ascii="宋体" w:eastAsia="宋体" w:hAnsi="宋体" w:cs="宋体" w:hint="eastAsia"/>
          <w:sz w:val="24"/>
        </w:rPr>
        <w:t>教育主体和教育环境两个部分组成，或者说是作为教育主体的</w:t>
      </w:r>
      <w:r w:rsidR="008069D0">
        <w:rPr>
          <w:rFonts w:ascii="宋体" w:eastAsia="宋体" w:hAnsi="宋体" w:cs="宋体" w:hint="eastAsia"/>
          <w:sz w:val="24"/>
        </w:rPr>
        <w:t xml:space="preserve"> </w:t>
      </w:r>
      <w:r w:rsidR="00AB2D39">
        <w:rPr>
          <w:rFonts w:ascii="宋体" w:eastAsia="宋体" w:hAnsi="宋体" w:cs="宋体" w:hint="eastAsia"/>
          <w:sz w:val="24"/>
        </w:rPr>
        <w:t>学生在教育大环境中的状态和发展。本文从</w:t>
      </w:r>
      <w:r>
        <w:rPr>
          <w:rFonts w:ascii="宋体" w:eastAsia="宋体" w:hAnsi="宋体" w:cs="宋体" w:hint="eastAsia"/>
          <w:sz w:val="24"/>
        </w:rPr>
        <w:t>生态视角来看待信息技术与教育教学之间的融合。</w:t>
      </w:r>
    </w:p>
    <w:p w:rsidR="0072326F" w:rsidRDefault="00FB126F">
      <w:pPr>
        <w:spacing w:line="360" w:lineRule="auto"/>
        <w:rPr>
          <w:rFonts w:ascii="宋体" w:eastAsia="宋体" w:hAnsi="宋体" w:cs="宋体"/>
          <w:sz w:val="24"/>
        </w:rPr>
      </w:pPr>
      <w:r>
        <w:rPr>
          <w:rFonts w:ascii="宋体" w:eastAsia="宋体" w:hAnsi="宋体" w:cs="宋体" w:hint="eastAsia"/>
          <w:b/>
          <w:bCs/>
          <w:sz w:val="24"/>
        </w:rPr>
        <w:t>关键词：</w:t>
      </w:r>
      <w:r>
        <w:rPr>
          <w:rFonts w:ascii="宋体" w:eastAsia="宋体" w:hAnsi="宋体" w:cs="宋体" w:hint="eastAsia"/>
          <w:sz w:val="24"/>
        </w:rPr>
        <w:t xml:space="preserve">生态系统  教育主体 </w:t>
      </w:r>
      <w:r w:rsidR="00AB2D39">
        <w:rPr>
          <w:rFonts w:ascii="宋体" w:eastAsia="宋体" w:hAnsi="宋体" w:cs="宋体" w:hint="eastAsia"/>
          <w:sz w:val="24"/>
        </w:rPr>
        <w:t xml:space="preserve"> </w:t>
      </w:r>
      <w:r>
        <w:rPr>
          <w:rFonts w:ascii="宋体" w:eastAsia="宋体" w:hAnsi="宋体" w:cs="宋体" w:hint="eastAsia"/>
          <w:sz w:val="24"/>
        </w:rPr>
        <w:t>系统结构  信息技术</w:t>
      </w:r>
      <w:r w:rsidR="007C3441">
        <w:rPr>
          <w:rFonts w:ascii="宋体" w:eastAsia="宋体" w:hAnsi="宋体" w:cs="宋体" w:hint="eastAsia"/>
          <w:sz w:val="24"/>
        </w:rPr>
        <w:t xml:space="preserve"> </w:t>
      </w:r>
    </w:p>
    <w:p w:rsidR="0072326F" w:rsidRDefault="00AB2D39" w:rsidP="00D22C5E">
      <w:pPr>
        <w:spacing w:line="360" w:lineRule="auto"/>
        <w:ind w:firstLineChars="200" w:firstLine="480"/>
        <w:rPr>
          <w:rFonts w:ascii="宋体" w:eastAsia="宋体" w:hAnsi="宋体" w:cs="宋体"/>
          <w:sz w:val="24"/>
        </w:rPr>
      </w:pPr>
      <w:r>
        <w:rPr>
          <w:rFonts w:ascii="宋体" w:eastAsia="宋体" w:hAnsi="宋体" w:cs="宋体" w:hint="eastAsia"/>
          <w:sz w:val="24"/>
        </w:rPr>
        <w:t>在《</w:t>
      </w:r>
      <w:r w:rsidR="00FB126F">
        <w:rPr>
          <w:rFonts w:ascii="宋体" w:eastAsia="宋体" w:hAnsi="宋体" w:cs="宋体" w:hint="eastAsia"/>
          <w:sz w:val="24"/>
        </w:rPr>
        <w:t>国家</w:t>
      </w:r>
      <w:r>
        <w:rPr>
          <w:rFonts w:ascii="宋体" w:eastAsia="宋体" w:hAnsi="宋体" w:cs="宋体" w:hint="eastAsia"/>
          <w:sz w:val="24"/>
        </w:rPr>
        <w:t>中长期教育改革和发展规划纲要（</w:t>
      </w:r>
      <w:r w:rsidR="00585A3E">
        <w:rPr>
          <w:rFonts w:ascii="宋体" w:eastAsia="宋体" w:hAnsi="宋体" w:cs="宋体" w:hint="eastAsia"/>
          <w:sz w:val="24"/>
        </w:rPr>
        <w:t>2010-</w:t>
      </w:r>
      <w:r w:rsidR="00FB126F">
        <w:rPr>
          <w:rFonts w:ascii="宋体" w:eastAsia="宋体" w:hAnsi="宋体" w:cs="宋体" w:hint="eastAsia"/>
          <w:sz w:val="24"/>
        </w:rPr>
        <w:t>2020</w:t>
      </w:r>
      <w:r>
        <w:rPr>
          <w:rFonts w:ascii="宋体" w:eastAsia="宋体" w:hAnsi="宋体" w:cs="宋体" w:hint="eastAsia"/>
          <w:sz w:val="24"/>
        </w:rPr>
        <w:t>）》</w:t>
      </w:r>
      <w:r w:rsidR="00FB126F">
        <w:rPr>
          <w:rFonts w:ascii="宋体" w:eastAsia="宋体" w:hAnsi="宋体" w:cs="宋体" w:hint="eastAsia"/>
          <w:sz w:val="24"/>
        </w:rPr>
        <w:t>中</w:t>
      </w:r>
      <w:r w:rsidR="00585A3E">
        <w:rPr>
          <w:rFonts w:ascii="宋体" w:eastAsia="宋体" w:hAnsi="宋体" w:cs="宋体" w:hint="eastAsia"/>
          <w:sz w:val="24"/>
        </w:rPr>
        <w:t>，对于加快教育信息化进程的工作明确指出，</w:t>
      </w:r>
      <w:r w:rsidR="001C7386">
        <w:rPr>
          <w:rFonts w:ascii="宋体" w:eastAsia="宋体" w:hAnsi="宋体" w:cs="宋体" w:hint="eastAsia"/>
          <w:sz w:val="24"/>
        </w:rPr>
        <w:t>信息技术</w:t>
      </w:r>
      <w:r w:rsidR="00FB126F">
        <w:rPr>
          <w:rFonts w:ascii="宋体" w:eastAsia="宋体" w:hAnsi="宋体" w:cs="宋体" w:hint="eastAsia"/>
          <w:sz w:val="24"/>
        </w:rPr>
        <w:t>教育在整个教育改革的过程中有着革命性的</w:t>
      </w:r>
      <w:r w:rsidR="00585A3E">
        <w:rPr>
          <w:rFonts w:ascii="宋体" w:eastAsia="宋体" w:hAnsi="宋体" w:cs="宋体" w:hint="eastAsia"/>
          <w:sz w:val="24"/>
        </w:rPr>
        <w:t>影响，但是随着整合热潮逐渐消退，在中学时期进行的信息技术与教育教学</w:t>
      </w:r>
      <w:r w:rsidR="00FB126F">
        <w:rPr>
          <w:rFonts w:ascii="宋体" w:eastAsia="宋体" w:hAnsi="宋体" w:cs="宋体" w:hint="eastAsia"/>
          <w:sz w:val="24"/>
        </w:rPr>
        <w:t>之间的融合进入缓慢发展时期。</w:t>
      </w:r>
    </w:p>
    <w:p w:rsidR="0072326F" w:rsidRDefault="00FB126F">
      <w:pPr>
        <w:numPr>
          <w:ilvl w:val="0"/>
          <w:numId w:val="1"/>
        </w:numPr>
        <w:spacing w:line="360" w:lineRule="auto"/>
        <w:rPr>
          <w:rFonts w:ascii="宋体" w:eastAsia="宋体" w:hAnsi="宋体" w:cs="宋体"/>
          <w:b/>
          <w:bCs/>
          <w:sz w:val="24"/>
        </w:rPr>
      </w:pPr>
      <w:r>
        <w:rPr>
          <w:rFonts w:ascii="宋体" w:eastAsia="宋体" w:hAnsi="宋体" w:cs="宋体" w:hint="eastAsia"/>
          <w:b/>
          <w:bCs/>
          <w:sz w:val="24"/>
        </w:rPr>
        <w:t>教育生态系统的构建</w:t>
      </w:r>
    </w:p>
    <w:p w:rsidR="0072326F" w:rsidRDefault="007C3441">
      <w:pPr>
        <w:spacing w:line="360" w:lineRule="auto"/>
        <w:ind w:firstLineChars="200" w:firstLine="480"/>
        <w:rPr>
          <w:rFonts w:ascii="宋体" w:eastAsia="宋体" w:hAnsi="宋体" w:cs="宋体"/>
          <w:sz w:val="24"/>
        </w:rPr>
      </w:pPr>
      <w:r>
        <w:rPr>
          <w:rFonts w:ascii="宋体" w:eastAsia="宋体" w:hAnsi="宋体" w:cs="宋体" w:hint="eastAsia"/>
          <w:sz w:val="24"/>
        </w:rPr>
        <w:t>从教育生态系统的组成来看，包括</w:t>
      </w:r>
      <w:r w:rsidR="00FB126F">
        <w:rPr>
          <w:rFonts w:ascii="宋体" w:eastAsia="宋体" w:hAnsi="宋体" w:cs="宋体" w:hint="eastAsia"/>
          <w:sz w:val="24"/>
        </w:rPr>
        <w:t>教育主体学生和教育环境两个部分组成，但是在这个教育生态系统下，包括系统</w:t>
      </w:r>
      <w:r w:rsidR="001C7386">
        <w:rPr>
          <w:rFonts w:ascii="宋体" w:eastAsia="宋体" w:hAnsi="宋体" w:cs="宋体" w:hint="eastAsia"/>
          <w:sz w:val="24"/>
        </w:rPr>
        <w:t>各个部分之间的关系与发展轨迹。其中教育主体为接受教育的主要对象，</w:t>
      </w:r>
      <w:r w:rsidR="00FB126F">
        <w:rPr>
          <w:rFonts w:ascii="宋体" w:eastAsia="宋体" w:hAnsi="宋体" w:cs="宋体" w:hint="eastAsia"/>
          <w:sz w:val="24"/>
        </w:rPr>
        <w:t>教育环境则包括除了教育主体之外的所有能够对于教育主体发展起到影响作用的环境因素</w:t>
      </w:r>
      <w:r w:rsidR="001C7386">
        <w:rPr>
          <w:rFonts w:ascii="宋体" w:eastAsia="宋体" w:hAnsi="宋体" w:cs="宋体" w:hint="eastAsia"/>
          <w:sz w:val="24"/>
        </w:rPr>
        <w:t>，它包括</w:t>
      </w:r>
      <w:r w:rsidR="00FB126F">
        <w:rPr>
          <w:rFonts w:ascii="宋体" w:eastAsia="宋体" w:hAnsi="宋体" w:cs="宋体" w:hint="eastAsia"/>
          <w:sz w:val="24"/>
        </w:rPr>
        <w:t>有教师因素、学校因素、教材因素、家庭因素等等。</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我们从这个角度去看当前的信息技术与教育教学之间的融合，是将信息技术作为生态环境下的教育环境来影响教育成果的一种途径。从教学手段来看，对于信息技术的</w:t>
      </w:r>
      <w:r w:rsidR="00CA0107">
        <w:rPr>
          <w:rFonts w:ascii="宋体" w:eastAsia="宋体" w:hAnsi="宋体" w:cs="宋体" w:hint="eastAsia"/>
          <w:sz w:val="24"/>
        </w:rPr>
        <w:t>设</w:t>
      </w:r>
      <w:r>
        <w:rPr>
          <w:rFonts w:ascii="宋体" w:eastAsia="宋体" w:hAnsi="宋体" w:cs="宋体" w:hint="eastAsia"/>
          <w:sz w:val="24"/>
        </w:rPr>
        <w:t>施建设、信息技术的应用、信息技术在多个学科中的体现的积极影响等。以信息技术为手段对当前的中学教育环境进行改革和创新，构建一种真正有效的能够实现教育</w:t>
      </w:r>
      <w:r w:rsidR="00CA0107">
        <w:rPr>
          <w:rFonts w:ascii="宋体" w:eastAsia="宋体" w:hAnsi="宋体" w:cs="宋体" w:hint="eastAsia"/>
          <w:sz w:val="24"/>
        </w:rPr>
        <w:t>信息化的新方法、新模式。从教学内容来看，以信息技术为依托，有效地</w:t>
      </w:r>
      <w:r>
        <w:rPr>
          <w:rFonts w:ascii="宋体" w:eastAsia="宋体" w:hAnsi="宋体" w:cs="宋体" w:hint="eastAsia"/>
          <w:sz w:val="24"/>
        </w:rPr>
        <w:t>提高教学内容的时效性和完整性，拓宽知识面，通过信息技术手段来改善教与学的环境实现</w:t>
      </w:r>
      <w:r w:rsidR="00CA0107">
        <w:rPr>
          <w:rFonts w:ascii="宋体" w:eastAsia="宋体" w:hAnsi="宋体" w:cs="宋体" w:hint="eastAsia"/>
          <w:sz w:val="24"/>
        </w:rPr>
        <w:t>教育</w:t>
      </w:r>
      <w:r>
        <w:rPr>
          <w:rFonts w:ascii="宋体" w:eastAsia="宋体" w:hAnsi="宋体" w:cs="宋体" w:hint="eastAsia"/>
          <w:sz w:val="24"/>
        </w:rPr>
        <w:t>生态系统的稳定发展。</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以新理念、新手段去建设更有利于教育主体进步和发展的环境才是教育生态系统构建的关键，才是新技术与教育教学融合的关键原因。</w:t>
      </w:r>
    </w:p>
    <w:p w:rsidR="0072326F" w:rsidRDefault="00FD70CD">
      <w:pPr>
        <w:numPr>
          <w:ilvl w:val="0"/>
          <w:numId w:val="1"/>
        </w:numPr>
        <w:spacing w:line="360" w:lineRule="auto"/>
        <w:rPr>
          <w:rFonts w:ascii="宋体" w:eastAsia="宋体" w:hAnsi="宋体" w:cs="宋体"/>
          <w:b/>
          <w:bCs/>
          <w:sz w:val="24"/>
        </w:rPr>
      </w:pPr>
      <w:r>
        <w:rPr>
          <w:rFonts w:ascii="宋体" w:eastAsia="宋体" w:hAnsi="宋体" w:cs="宋体" w:hint="eastAsia"/>
          <w:b/>
          <w:bCs/>
          <w:sz w:val="24"/>
        </w:rPr>
        <w:t>从</w:t>
      </w:r>
      <w:r w:rsidR="00FB126F">
        <w:rPr>
          <w:rFonts w:ascii="宋体" w:eastAsia="宋体" w:hAnsi="宋体" w:cs="宋体" w:hint="eastAsia"/>
          <w:b/>
          <w:bCs/>
          <w:sz w:val="24"/>
        </w:rPr>
        <w:t>生态视角看信息技术与教育教学融合</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我国教育部经过十余年的不断探索和实践</w:t>
      </w:r>
      <w:r w:rsidR="00086BC3">
        <w:rPr>
          <w:rFonts w:ascii="宋体" w:eastAsia="宋体" w:hAnsi="宋体" w:cs="宋体" w:hint="eastAsia"/>
          <w:sz w:val="24"/>
        </w:rPr>
        <w:t>，最终提出要将信息技术与教育教</w:t>
      </w:r>
      <w:r w:rsidR="00086BC3">
        <w:rPr>
          <w:rFonts w:ascii="宋体" w:eastAsia="宋体" w:hAnsi="宋体" w:cs="宋体" w:hint="eastAsia"/>
          <w:sz w:val="24"/>
        </w:rPr>
        <w:lastRenderedPageBreak/>
        <w:t>学进行深度融合作为</w:t>
      </w:r>
      <w:r>
        <w:rPr>
          <w:rFonts w:ascii="宋体" w:eastAsia="宋体" w:hAnsi="宋体" w:cs="宋体" w:hint="eastAsia"/>
          <w:sz w:val="24"/>
        </w:rPr>
        <w:t>信息化教育发展的核心。初中教学过程中开展以生态化信息技术与教育教学的融合是教育改革进程中的一个重要手段。想要真正</w:t>
      </w:r>
      <w:r w:rsidR="00B758DC">
        <w:rPr>
          <w:rFonts w:ascii="宋体" w:eastAsia="宋体" w:hAnsi="宋体" w:cs="宋体" w:hint="eastAsia"/>
          <w:sz w:val="24"/>
        </w:rPr>
        <w:t>地</w:t>
      </w:r>
      <w:r>
        <w:rPr>
          <w:rFonts w:ascii="宋体" w:eastAsia="宋体" w:hAnsi="宋体" w:cs="宋体" w:hint="eastAsia"/>
          <w:sz w:val="24"/>
        </w:rPr>
        <w:t>实现教育信息化的目标，就必须积极</w:t>
      </w:r>
      <w:r w:rsidR="00B758DC">
        <w:rPr>
          <w:rFonts w:ascii="宋体" w:eastAsia="宋体" w:hAnsi="宋体" w:cs="宋体" w:hint="eastAsia"/>
          <w:sz w:val="24"/>
        </w:rPr>
        <w:t>地</w:t>
      </w:r>
      <w:r>
        <w:rPr>
          <w:rFonts w:ascii="宋体" w:eastAsia="宋体" w:hAnsi="宋体" w:cs="宋体" w:hint="eastAsia"/>
          <w:sz w:val="24"/>
        </w:rPr>
        <w:t>促进教育教学的深度改革进程。</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首先要明确信</w:t>
      </w:r>
      <w:r w:rsidR="00832E7F">
        <w:rPr>
          <w:rFonts w:ascii="宋体" w:eastAsia="宋体" w:hAnsi="宋体" w:cs="宋体" w:hint="eastAsia"/>
          <w:sz w:val="24"/>
        </w:rPr>
        <w:t>息</w:t>
      </w:r>
      <w:r>
        <w:rPr>
          <w:rFonts w:ascii="宋体" w:eastAsia="宋体" w:hAnsi="宋体" w:cs="宋体" w:hint="eastAsia"/>
          <w:sz w:val="24"/>
        </w:rPr>
        <w:t>技术与教育教学都是教育环境的组成部分，两者之间存在包含作用或上下阶级性地位而是相互促进相互扶持的。其次，信息技术融入到教学过程中，来改变教育模式，促进新的教学方法和教学理念的形成，加速信息技术在当今时代的的推动作用，积极促进教学改革的发展。然后，以</w:t>
      </w:r>
      <w:r w:rsidR="00086BC3">
        <w:rPr>
          <w:rFonts w:ascii="宋体" w:eastAsia="宋体" w:hAnsi="宋体" w:cs="宋体" w:hint="eastAsia"/>
          <w:sz w:val="24"/>
        </w:rPr>
        <w:t>新</w:t>
      </w:r>
      <w:r>
        <w:rPr>
          <w:rFonts w:ascii="宋体" w:eastAsia="宋体" w:hAnsi="宋体" w:cs="宋体" w:hint="eastAsia"/>
          <w:sz w:val="24"/>
        </w:rPr>
        <w:t>的教学理念为发展核心，实践新的教学模式，形成两者之间的相互支撑。</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在这个过程中，生态环境的变化能够促进教学效果的提高，改善教学环境，从教学应用入手，着眼于课堂</w:t>
      </w:r>
      <w:r w:rsidR="00B12AB4">
        <w:rPr>
          <w:rFonts w:ascii="宋体" w:eastAsia="宋体" w:hAnsi="宋体" w:cs="宋体" w:hint="eastAsia"/>
          <w:sz w:val="24"/>
        </w:rPr>
        <w:t>教育，在教学的主战场课堂教育为主要实践场所，将</w:t>
      </w:r>
      <w:r w:rsidR="00B758DC">
        <w:rPr>
          <w:rFonts w:ascii="宋体" w:eastAsia="宋体" w:hAnsi="宋体" w:cs="宋体" w:hint="eastAsia"/>
          <w:sz w:val="24"/>
        </w:rPr>
        <w:t>信息技术</w:t>
      </w:r>
      <w:r w:rsidR="00B12AB4">
        <w:rPr>
          <w:rFonts w:ascii="宋体" w:eastAsia="宋体" w:hAnsi="宋体" w:cs="宋体" w:hint="eastAsia"/>
          <w:sz w:val="24"/>
        </w:rPr>
        <w:t>广泛运用于</w:t>
      </w:r>
      <w:r>
        <w:rPr>
          <w:rFonts w:ascii="宋体" w:eastAsia="宋体" w:hAnsi="宋体" w:cs="宋体" w:hint="eastAsia"/>
          <w:sz w:val="24"/>
        </w:rPr>
        <w:t>日常教学活动中去，为教育主体提供一个更为有效的学习手段和学习环境。同时从教育的目标和教学主体的需求出发，提高信息技术在教育活动中的应用，改善教育主体对于学习的感受，将被动学习转化为主动学习，将被动受教育转为为可以采取自主、合作探究的学习模式。实现高效课堂的建立，</w:t>
      </w:r>
      <w:r w:rsidR="00B67152">
        <w:rPr>
          <w:rFonts w:ascii="宋体" w:eastAsia="宋体" w:hAnsi="宋体" w:cs="宋体" w:hint="eastAsia"/>
          <w:sz w:val="24"/>
        </w:rPr>
        <w:t>从而更好地</w:t>
      </w:r>
      <w:r>
        <w:rPr>
          <w:rFonts w:ascii="宋体" w:eastAsia="宋体" w:hAnsi="宋体" w:cs="宋体" w:hint="eastAsia"/>
          <w:sz w:val="24"/>
        </w:rPr>
        <w:t>实现新课标</w:t>
      </w:r>
      <w:r w:rsidR="00B67152">
        <w:rPr>
          <w:rFonts w:ascii="宋体" w:eastAsia="宋体" w:hAnsi="宋体" w:cs="宋体" w:hint="eastAsia"/>
          <w:sz w:val="24"/>
        </w:rPr>
        <w:t>的</w:t>
      </w:r>
      <w:r>
        <w:rPr>
          <w:rFonts w:ascii="宋体" w:eastAsia="宋体" w:hAnsi="宋体" w:cs="宋体" w:hint="eastAsia"/>
          <w:sz w:val="24"/>
        </w:rPr>
        <w:t>教学目标。</w:t>
      </w:r>
    </w:p>
    <w:p w:rsidR="0072326F" w:rsidRDefault="00FB126F">
      <w:pPr>
        <w:numPr>
          <w:ilvl w:val="0"/>
          <w:numId w:val="1"/>
        </w:numPr>
        <w:spacing w:line="360" w:lineRule="auto"/>
        <w:rPr>
          <w:rFonts w:ascii="宋体" w:eastAsia="宋体" w:hAnsi="宋体" w:cs="宋体"/>
          <w:b/>
          <w:bCs/>
          <w:sz w:val="24"/>
        </w:rPr>
      </w:pPr>
      <w:r>
        <w:rPr>
          <w:rFonts w:ascii="宋体" w:eastAsia="宋体" w:hAnsi="宋体" w:cs="宋体" w:hint="eastAsia"/>
          <w:b/>
          <w:bCs/>
          <w:sz w:val="24"/>
        </w:rPr>
        <w:t>学校作为生态系统的体现</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生态学原本是作为生物及其生活环境的系统科学，以创新的眼光</w:t>
      </w:r>
      <w:r w:rsidR="00537995">
        <w:rPr>
          <w:rFonts w:ascii="宋体" w:eastAsia="宋体" w:hAnsi="宋体" w:cs="宋体" w:hint="eastAsia"/>
          <w:sz w:val="24"/>
        </w:rPr>
        <w:t>看待学校生态系统，强调整个系统的平衡性和共同进化性。从学校生态系统来看，从某一阶段来看，校园生态系</w:t>
      </w:r>
      <w:r>
        <w:rPr>
          <w:rFonts w:ascii="宋体" w:eastAsia="宋体" w:hAnsi="宋体" w:cs="宋体" w:hint="eastAsia"/>
          <w:sz w:val="24"/>
        </w:rPr>
        <w:t>统是平衡且相对稳定的，</w:t>
      </w:r>
      <w:r w:rsidR="0003321B">
        <w:rPr>
          <w:rFonts w:ascii="宋体" w:eastAsia="宋体" w:hAnsi="宋体" w:cs="宋体" w:hint="eastAsia"/>
          <w:sz w:val="24"/>
        </w:rPr>
        <w:t>现阶段的“班班通”作为</w:t>
      </w:r>
      <w:r>
        <w:rPr>
          <w:rFonts w:ascii="宋体" w:eastAsia="宋体" w:hAnsi="宋体" w:cs="宋体" w:hint="eastAsia"/>
          <w:sz w:val="24"/>
        </w:rPr>
        <w:t>信息技术</w:t>
      </w:r>
      <w:r w:rsidR="0003321B">
        <w:rPr>
          <w:rFonts w:ascii="宋体" w:eastAsia="宋体" w:hAnsi="宋体" w:cs="宋体" w:hint="eastAsia"/>
          <w:sz w:val="24"/>
        </w:rPr>
        <w:t>的</w:t>
      </w:r>
      <w:r>
        <w:rPr>
          <w:rFonts w:ascii="宋体" w:eastAsia="宋体" w:hAnsi="宋体" w:cs="宋体" w:hint="eastAsia"/>
          <w:sz w:val="24"/>
        </w:rPr>
        <w:t>“新物种”进入教育教学中去，势必会打破原有的生态平衡。这时候就要求整个生态系统积极</w:t>
      </w:r>
      <w:r w:rsidR="0003321B">
        <w:rPr>
          <w:rFonts w:ascii="宋体" w:eastAsia="宋体" w:hAnsi="宋体" w:cs="宋体" w:hint="eastAsia"/>
          <w:sz w:val="24"/>
        </w:rPr>
        <w:t>地</w:t>
      </w:r>
      <w:r>
        <w:rPr>
          <w:rFonts w:ascii="宋体" w:eastAsia="宋体" w:hAnsi="宋体" w:cs="宋体" w:hint="eastAsia"/>
          <w:sz w:val="24"/>
        </w:rPr>
        <w:t>寻找</w:t>
      </w:r>
      <w:r w:rsidR="0003321B">
        <w:rPr>
          <w:rFonts w:ascii="宋体" w:eastAsia="宋体" w:hAnsi="宋体" w:cs="宋体" w:hint="eastAsia"/>
          <w:sz w:val="24"/>
        </w:rPr>
        <w:t>，</w:t>
      </w:r>
      <w:r>
        <w:rPr>
          <w:rFonts w:ascii="宋体" w:eastAsia="宋体" w:hAnsi="宋体" w:cs="宋体" w:hint="eastAsia"/>
          <w:sz w:val="24"/>
        </w:rPr>
        <w:t>找到最合适的方法</w:t>
      </w:r>
      <w:r w:rsidR="0003321B">
        <w:rPr>
          <w:rFonts w:ascii="宋体" w:eastAsia="宋体" w:hAnsi="宋体" w:cs="宋体" w:hint="eastAsia"/>
          <w:sz w:val="24"/>
        </w:rPr>
        <w:t>，</w:t>
      </w:r>
      <w:r>
        <w:rPr>
          <w:rFonts w:ascii="宋体" w:eastAsia="宋体" w:hAnsi="宋体" w:cs="宋体" w:hint="eastAsia"/>
          <w:sz w:val="24"/>
        </w:rPr>
        <w:t>也就是将</w:t>
      </w:r>
      <w:r w:rsidR="000A49BE">
        <w:rPr>
          <w:rFonts w:ascii="宋体" w:eastAsia="宋体" w:hAnsi="宋体" w:cs="宋体" w:hint="eastAsia"/>
          <w:sz w:val="24"/>
        </w:rPr>
        <w:t>“班班通”</w:t>
      </w:r>
      <w:r>
        <w:rPr>
          <w:rFonts w:ascii="宋体" w:eastAsia="宋体" w:hAnsi="宋体" w:cs="宋体" w:hint="eastAsia"/>
          <w:sz w:val="24"/>
        </w:rPr>
        <w:t>与教育教学优化整合使整个教育环境形成一种平衡，最终能够完成整个系统的进化和发展。</w:t>
      </w:r>
    </w:p>
    <w:p w:rsidR="0072326F" w:rsidRDefault="00FB126F">
      <w:pPr>
        <w:numPr>
          <w:ilvl w:val="0"/>
          <w:numId w:val="2"/>
        </w:numPr>
        <w:spacing w:line="360" w:lineRule="auto"/>
        <w:rPr>
          <w:rFonts w:ascii="宋体" w:eastAsia="宋体" w:hAnsi="宋体" w:cs="宋体"/>
          <w:b/>
          <w:bCs/>
          <w:sz w:val="24"/>
        </w:rPr>
      </w:pPr>
      <w:r>
        <w:rPr>
          <w:rFonts w:ascii="宋体" w:eastAsia="宋体" w:hAnsi="宋体" w:cs="宋体" w:hint="eastAsia"/>
          <w:b/>
          <w:bCs/>
          <w:sz w:val="24"/>
        </w:rPr>
        <w:t>学校是一个动态的发展中的生态系统</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我们将学校看</w:t>
      </w:r>
      <w:r w:rsidR="00AF6E88">
        <w:rPr>
          <w:rFonts w:ascii="宋体" w:eastAsia="宋体" w:hAnsi="宋体" w:cs="宋体" w:hint="eastAsia"/>
          <w:sz w:val="24"/>
        </w:rPr>
        <w:t>作</w:t>
      </w:r>
      <w:r>
        <w:rPr>
          <w:rFonts w:ascii="宋体" w:eastAsia="宋体" w:hAnsi="宋体" w:cs="宋体" w:hint="eastAsia"/>
          <w:sz w:val="24"/>
        </w:rPr>
        <w:t>是一个生态系统，系统内</w:t>
      </w:r>
      <w:r w:rsidR="00AF6E88">
        <w:rPr>
          <w:rFonts w:ascii="宋体" w:eastAsia="宋体" w:hAnsi="宋体" w:cs="宋体" w:hint="eastAsia"/>
          <w:sz w:val="24"/>
        </w:rPr>
        <w:t>的</w:t>
      </w:r>
      <w:r>
        <w:rPr>
          <w:rFonts w:ascii="宋体" w:eastAsia="宋体" w:hAnsi="宋体" w:cs="宋体" w:hint="eastAsia"/>
          <w:sz w:val="24"/>
        </w:rPr>
        <w:t>学生、教师、教育环境、教学设施等都是这个生态系统中的因子，原有的教学关系是，教师讲，学生听的教师为主体的教学过程，但是随着新课标要求和素质教育的推行，学校这个生态系统发生了改变。这个改变中信息技术手段与教育教学的融合就是重要的举措之一。每当这个生态系统的其中一个因子发生了改变，整个系统就会进入调整阶段，直到调整到一个最佳的状态。</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这是对于理想状态下的校园生态环境的平衡状态。但是真实的平衡是相对</w:t>
      </w:r>
      <w:r w:rsidR="00993EF8">
        <w:rPr>
          <w:rFonts w:ascii="宋体" w:eastAsia="宋体" w:hAnsi="宋体" w:cs="宋体" w:hint="eastAsia"/>
          <w:sz w:val="24"/>
        </w:rPr>
        <w:t>的，</w:t>
      </w:r>
      <w:r>
        <w:rPr>
          <w:rFonts w:ascii="宋体" w:eastAsia="宋体" w:hAnsi="宋体" w:cs="宋体" w:hint="eastAsia"/>
          <w:sz w:val="24"/>
        </w:rPr>
        <w:t>只能</w:t>
      </w:r>
      <w:r w:rsidR="00993EF8">
        <w:rPr>
          <w:rFonts w:ascii="宋体" w:eastAsia="宋体" w:hAnsi="宋体" w:cs="宋体" w:hint="eastAsia"/>
          <w:sz w:val="24"/>
        </w:rPr>
        <w:t>发展</w:t>
      </w:r>
      <w:r>
        <w:rPr>
          <w:rFonts w:ascii="宋体" w:eastAsia="宋体" w:hAnsi="宋体" w:cs="宋体" w:hint="eastAsia"/>
          <w:sz w:val="24"/>
        </w:rPr>
        <w:t>成为最接近理想的状态。</w:t>
      </w:r>
    </w:p>
    <w:p w:rsidR="0072326F" w:rsidRDefault="00FB126F">
      <w:pPr>
        <w:numPr>
          <w:ilvl w:val="0"/>
          <w:numId w:val="2"/>
        </w:numPr>
        <w:spacing w:line="360" w:lineRule="auto"/>
        <w:rPr>
          <w:rFonts w:ascii="宋体" w:eastAsia="宋体" w:hAnsi="宋体" w:cs="宋体"/>
          <w:b/>
          <w:bCs/>
          <w:sz w:val="24"/>
        </w:rPr>
      </w:pPr>
      <w:r>
        <w:rPr>
          <w:rFonts w:ascii="宋体" w:eastAsia="宋体" w:hAnsi="宋体" w:cs="宋体" w:hint="eastAsia"/>
          <w:b/>
          <w:bCs/>
          <w:sz w:val="24"/>
        </w:rPr>
        <w:t xml:space="preserve"> 系统内部与外部环境之间的关系</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校园生态系统只是整个社会大系统中的一个子系统，势必会受到外部环境的影响，其中学生的家庭和社会发展，教育制度或政策都会对校</w:t>
      </w:r>
      <w:r w:rsidR="00D7479E">
        <w:rPr>
          <w:rFonts w:ascii="宋体" w:eastAsia="宋体" w:hAnsi="宋体" w:cs="宋体" w:hint="eastAsia"/>
          <w:sz w:val="24"/>
        </w:rPr>
        <w:t>园生态系统产生一定的影响。将信息技术在教育教学中的应用，实现</w:t>
      </w:r>
      <w:r>
        <w:rPr>
          <w:rFonts w:ascii="宋体" w:eastAsia="宋体" w:hAnsi="宋体" w:cs="宋体" w:hint="eastAsia"/>
          <w:sz w:val="24"/>
        </w:rPr>
        <w:t>社会关注度的提高和教学资源优化整合的目标。例如以家庭为基本组成因素，当这个外部环境因素能够对信息技术手段在初中教育中的作用或地位有所了解并能够产生认可和支持，并愿意支持学校对于学生在课后或课余时间的信息技术与教学或教育活动的利用，积极促进学生对于信息化教学手段的使用，从而</w:t>
      </w:r>
      <w:r w:rsidR="000C371A">
        <w:rPr>
          <w:rFonts w:ascii="宋体" w:eastAsia="宋体" w:hAnsi="宋体" w:cs="宋体" w:hint="eastAsia"/>
          <w:sz w:val="24"/>
        </w:rPr>
        <w:t>有助于</w:t>
      </w:r>
      <w:r>
        <w:rPr>
          <w:rFonts w:ascii="宋体" w:eastAsia="宋体" w:hAnsi="宋体" w:cs="宋体" w:hint="eastAsia"/>
          <w:sz w:val="24"/>
        </w:rPr>
        <w:t>学生自身学习能力的提高和发展。</w:t>
      </w:r>
    </w:p>
    <w:p w:rsidR="0072326F" w:rsidRDefault="00FB126F">
      <w:pPr>
        <w:numPr>
          <w:ilvl w:val="0"/>
          <w:numId w:val="2"/>
        </w:numPr>
        <w:spacing w:line="360" w:lineRule="auto"/>
        <w:rPr>
          <w:rFonts w:ascii="宋体" w:eastAsia="宋体" w:hAnsi="宋体" w:cs="宋体"/>
          <w:b/>
          <w:bCs/>
          <w:sz w:val="24"/>
        </w:rPr>
      </w:pPr>
      <w:r>
        <w:rPr>
          <w:rFonts w:ascii="宋体" w:eastAsia="宋体" w:hAnsi="宋体" w:cs="宋体" w:hint="eastAsia"/>
          <w:b/>
          <w:bCs/>
          <w:sz w:val="24"/>
        </w:rPr>
        <w:t>生态环境中角色关系</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虽然对于当前学校生态系统中，学生是主体要素，但是我们不能否认教师在这个生态系统中的重要地位，和学校环境对主体发展的影响作用。三者之间存在一个输入和输出的转换过程，同时各要素之间两两联系、两两作用。</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目前，针对于校园生态系统的研究主要以“Zhao”和 “Frank”为主张，在这个生态系统中，教师、学生家长、学校管理者、领导者是生物群体；校园设施、健身器材、资金实力等非生物群体。我们根据不同群体的特点进行角色定位。首先，学生毋庸置疑作为校园生态系统的教育主体，整个教学活动的效果如何，整个系统环境形成的成果如何，教育手段是否有效</w:t>
      </w:r>
      <w:r w:rsidR="00B67152">
        <w:rPr>
          <w:rFonts w:ascii="宋体" w:eastAsia="宋体" w:hAnsi="宋体" w:cs="宋体" w:hint="eastAsia"/>
          <w:sz w:val="24"/>
        </w:rPr>
        <w:t>，</w:t>
      </w:r>
      <w:r>
        <w:rPr>
          <w:rFonts w:ascii="宋体" w:eastAsia="宋体" w:hAnsi="宋体" w:cs="宋体" w:hint="eastAsia"/>
          <w:sz w:val="24"/>
        </w:rPr>
        <w:t>都靠教育主体来体现。教师是关键物种，如何选择教学手段，如何进行课程讲解，如何进行测验和评价，使用何种技术手段，在什么时间使用什么教学方式，根据教学内容选择合适的教学手段，都需要教师决定。信息技术是重要因素，如何将抽象的内容具象化，如何直观有效的提高学生对于知识的认识和理解，如何有效提高教学质量和效率，优化教学效果的关键因素。</w:t>
      </w:r>
    </w:p>
    <w:p w:rsidR="0072326F" w:rsidRDefault="00FB126F">
      <w:pPr>
        <w:numPr>
          <w:ilvl w:val="0"/>
          <w:numId w:val="1"/>
        </w:numPr>
        <w:spacing w:line="360" w:lineRule="auto"/>
        <w:rPr>
          <w:rFonts w:ascii="宋体" w:eastAsia="宋体" w:hAnsi="宋体" w:cs="宋体"/>
          <w:b/>
          <w:bCs/>
          <w:sz w:val="24"/>
        </w:rPr>
      </w:pPr>
      <w:r>
        <w:rPr>
          <w:rFonts w:ascii="宋体" w:eastAsia="宋体" w:hAnsi="宋体" w:cs="宋体" w:hint="eastAsia"/>
          <w:b/>
          <w:bCs/>
          <w:sz w:val="24"/>
        </w:rPr>
        <w:t>信息技术与教育教学的融合</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信息技术与教育教学之间的融合是校园生态系统接受新生</w:t>
      </w:r>
      <w:r w:rsidR="000A49BE">
        <w:rPr>
          <w:rFonts w:ascii="宋体" w:eastAsia="宋体" w:hAnsi="宋体" w:cs="宋体" w:hint="eastAsia"/>
          <w:sz w:val="24"/>
        </w:rPr>
        <w:t>物种后自</w:t>
      </w:r>
      <w:r w:rsidR="00486A95">
        <w:rPr>
          <w:rFonts w:ascii="宋体" w:eastAsia="宋体" w:hAnsi="宋体" w:cs="宋体" w:hint="eastAsia"/>
          <w:sz w:val="24"/>
        </w:rPr>
        <w:t>我稳定自我平衡的过程。信息技术并不是为了教育而生，但是为了</w:t>
      </w:r>
      <w:r>
        <w:rPr>
          <w:rFonts w:ascii="宋体" w:eastAsia="宋体" w:hAnsi="宋体" w:cs="宋体" w:hint="eastAsia"/>
          <w:sz w:val="24"/>
        </w:rPr>
        <w:t>能够被教育所应用的。</w:t>
      </w:r>
    </w:p>
    <w:p w:rsidR="0072326F" w:rsidRDefault="00FB126F">
      <w:pPr>
        <w:numPr>
          <w:ilvl w:val="0"/>
          <w:numId w:val="3"/>
        </w:numPr>
        <w:spacing w:line="360" w:lineRule="auto"/>
        <w:rPr>
          <w:rFonts w:ascii="宋体" w:eastAsia="宋体" w:hAnsi="宋体" w:cs="宋体"/>
          <w:b/>
          <w:bCs/>
          <w:sz w:val="24"/>
        </w:rPr>
      </w:pPr>
      <w:r>
        <w:rPr>
          <w:rFonts w:ascii="宋体" w:eastAsia="宋体" w:hAnsi="宋体" w:cs="宋体" w:hint="eastAsia"/>
          <w:b/>
          <w:bCs/>
          <w:sz w:val="24"/>
        </w:rPr>
        <w:t>信息技术与教育教学的整合误区</w:t>
      </w:r>
    </w:p>
    <w:p w:rsidR="0072326F" w:rsidRDefault="00FB126F">
      <w:pPr>
        <w:spacing w:line="360" w:lineRule="auto"/>
        <w:rPr>
          <w:rFonts w:ascii="宋体" w:eastAsia="宋体" w:hAnsi="宋体" w:cs="宋体"/>
          <w:b/>
          <w:bCs/>
          <w:sz w:val="24"/>
        </w:rPr>
      </w:pPr>
      <w:r>
        <w:rPr>
          <w:rFonts w:ascii="宋体" w:eastAsia="宋体" w:hAnsi="宋体" w:cs="宋体" w:hint="eastAsia"/>
          <w:b/>
          <w:bCs/>
          <w:sz w:val="24"/>
        </w:rPr>
        <w:lastRenderedPageBreak/>
        <w:t>1.1学校对于物质的追求大于知识的追求</w:t>
      </w:r>
    </w:p>
    <w:p w:rsidR="0072326F" w:rsidRDefault="0030498E">
      <w:pPr>
        <w:spacing w:line="360" w:lineRule="auto"/>
        <w:ind w:firstLineChars="200" w:firstLine="480"/>
        <w:rPr>
          <w:rFonts w:ascii="宋体" w:eastAsia="宋体" w:hAnsi="宋体" w:cs="宋体"/>
          <w:sz w:val="24"/>
        </w:rPr>
      </w:pPr>
      <w:r>
        <w:rPr>
          <w:rFonts w:ascii="宋体" w:eastAsia="宋体" w:hAnsi="宋体" w:cs="宋体" w:hint="eastAsia"/>
          <w:sz w:val="24"/>
        </w:rPr>
        <w:t>据调察</w:t>
      </w:r>
      <w:r w:rsidR="00FB126F">
        <w:rPr>
          <w:rFonts w:ascii="宋体" w:eastAsia="宋体" w:hAnsi="宋体" w:cs="宋体" w:hint="eastAsia"/>
          <w:sz w:val="24"/>
        </w:rPr>
        <w:t>显示，当前，部分学校存在这样一个问题，对于信息技术与教育教学之间的优化整合仍处于在设备整合期，对于硬件投入：电脑、投影仪或</w:t>
      </w:r>
      <w:r w:rsidR="00895EF3">
        <w:rPr>
          <w:rFonts w:ascii="宋体" w:eastAsia="宋体" w:hAnsi="宋体" w:cs="宋体" w:hint="eastAsia"/>
          <w:sz w:val="24"/>
        </w:rPr>
        <w:t>多媒体教室的建设，忽略了</w:t>
      </w:r>
      <w:r w:rsidR="00FB126F">
        <w:rPr>
          <w:rFonts w:ascii="宋体" w:eastAsia="宋体" w:hAnsi="宋体" w:cs="宋体" w:hint="eastAsia"/>
          <w:sz w:val="24"/>
        </w:rPr>
        <w:t>使用信息技术手段传递知识的功能性。</w:t>
      </w:r>
    </w:p>
    <w:p w:rsidR="0072326F" w:rsidRDefault="00FB126F">
      <w:pPr>
        <w:spacing w:line="360" w:lineRule="auto"/>
        <w:rPr>
          <w:rFonts w:ascii="宋体" w:eastAsia="宋体" w:hAnsi="宋体" w:cs="宋体"/>
          <w:b/>
          <w:bCs/>
          <w:sz w:val="24"/>
        </w:rPr>
      </w:pPr>
      <w:r>
        <w:rPr>
          <w:rFonts w:ascii="宋体" w:eastAsia="宋体" w:hAnsi="宋体" w:cs="宋体" w:hint="eastAsia"/>
          <w:b/>
          <w:bCs/>
          <w:sz w:val="24"/>
        </w:rPr>
        <w:t>1.2技术使用者的观念性错误</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虽然信息化教育已经浩浩荡荡的开展了很长时间，但是仍然有教师或学生存在这样的误解。领导要</w:t>
      </w:r>
      <w:r w:rsidR="00904FA8">
        <w:rPr>
          <w:rFonts w:ascii="宋体" w:eastAsia="宋体" w:hAnsi="宋体" w:cs="宋体" w:hint="eastAsia"/>
          <w:sz w:val="24"/>
        </w:rPr>
        <w:t>求我使用多媒体教学手段，老师去多媒体教室上课，我只能去多媒体教室</w:t>
      </w:r>
      <w:r>
        <w:rPr>
          <w:rFonts w:ascii="宋体" w:eastAsia="宋体" w:hAnsi="宋体" w:cs="宋体" w:hint="eastAsia"/>
          <w:sz w:val="24"/>
        </w:rPr>
        <w:t>听课。这样被动的使用信息技术手段，难以实现信息技术与教育教学之间的真正融合，只能使之流于表面，既浪费教学资源又浪费师生的时间。</w:t>
      </w:r>
    </w:p>
    <w:p w:rsidR="0072326F" w:rsidRDefault="00FB126F">
      <w:pPr>
        <w:numPr>
          <w:ilvl w:val="0"/>
          <w:numId w:val="3"/>
        </w:numPr>
        <w:spacing w:line="360" w:lineRule="auto"/>
        <w:rPr>
          <w:rFonts w:ascii="宋体" w:eastAsia="宋体" w:hAnsi="宋体" w:cs="宋体"/>
          <w:b/>
          <w:bCs/>
          <w:sz w:val="24"/>
        </w:rPr>
      </w:pPr>
      <w:r>
        <w:rPr>
          <w:rFonts w:ascii="宋体" w:eastAsia="宋体" w:hAnsi="宋体" w:cs="宋体" w:hint="eastAsia"/>
          <w:b/>
          <w:bCs/>
          <w:sz w:val="24"/>
        </w:rPr>
        <w:t>信息技术与教育教学的整合对策</w:t>
      </w:r>
    </w:p>
    <w:p w:rsidR="0072326F" w:rsidRDefault="00FB126F">
      <w:pPr>
        <w:spacing w:line="360" w:lineRule="auto"/>
        <w:rPr>
          <w:rFonts w:ascii="宋体" w:eastAsia="宋体" w:hAnsi="宋体" w:cs="宋体"/>
          <w:b/>
          <w:bCs/>
          <w:sz w:val="24"/>
        </w:rPr>
      </w:pPr>
      <w:r>
        <w:rPr>
          <w:rFonts w:ascii="宋体" w:eastAsia="宋体" w:hAnsi="宋体" w:cs="宋体" w:hint="eastAsia"/>
          <w:b/>
          <w:bCs/>
          <w:sz w:val="24"/>
        </w:rPr>
        <w:t>2.1物质追求与技术追求并驾齐驱</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良好的硬件设施的确能够更好的提高教学质量和授课效果，但是对于物质的追求是整个信息技术与教育教学进行优化整合的第一步，教育部、各级教育组织、学校自上而下对于教育的变革持支持扶助态度，保证对于信息技术在学校中的设备投入情况。同时，抓住对于信息技术的技术追求。这里的技术并不是单纯的使用技巧，而是能够利用好信息技术，有针对性的将这种创新在未来的实践中应用下去，实现教育的变革。</w:t>
      </w:r>
    </w:p>
    <w:p w:rsidR="0072326F" w:rsidRDefault="00FB126F">
      <w:pPr>
        <w:spacing w:line="360" w:lineRule="auto"/>
        <w:rPr>
          <w:rFonts w:ascii="宋体" w:eastAsia="宋体" w:hAnsi="宋体" w:cs="宋体"/>
          <w:b/>
          <w:bCs/>
          <w:sz w:val="24"/>
        </w:rPr>
      </w:pPr>
      <w:r>
        <w:rPr>
          <w:rFonts w:ascii="宋体" w:eastAsia="宋体" w:hAnsi="宋体" w:cs="宋体" w:hint="eastAsia"/>
          <w:b/>
          <w:bCs/>
          <w:sz w:val="24"/>
        </w:rPr>
        <w:t>2.2将被动使用或接受转别为主动使用或接受</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在</w:t>
      </w:r>
      <w:r w:rsidR="003803C5">
        <w:rPr>
          <w:rFonts w:ascii="宋体" w:eastAsia="宋体" w:hAnsi="宋体" w:cs="宋体" w:hint="eastAsia"/>
          <w:sz w:val="24"/>
        </w:rPr>
        <w:t>当前</w:t>
      </w:r>
      <w:r>
        <w:rPr>
          <w:rFonts w:ascii="宋体" w:eastAsia="宋体" w:hAnsi="宋体" w:cs="宋体" w:hint="eastAsia"/>
          <w:sz w:val="24"/>
        </w:rPr>
        <w:t>校园生态系统的发展进化的过程中，</w:t>
      </w:r>
      <w:r w:rsidR="003803C5">
        <w:rPr>
          <w:rFonts w:ascii="宋体" w:eastAsia="宋体" w:hAnsi="宋体" w:cs="宋体" w:hint="eastAsia"/>
          <w:sz w:val="24"/>
        </w:rPr>
        <w:t>“班班通”</w:t>
      </w:r>
      <w:r>
        <w:rPr>
          <w:rFonts w:ascii="宋体" w:eastAsia="宋体" w:hAnsi="宋体" w:cs="宋体" w:hint="eastAsia"/>
          <w:sz w:val="24"/>
        </w:rPr>
        <w:t>已然成为不可驱逐的新物种了，那么现在能做的就是接受，并适应它。抓住主动权，将</w:t>
      </w:r>
      <w:r w:rsidR="003803C5">
        <w:rPr>
          <w:rFonts w:ascii="宋体" w:eastAsia="宋体" w:hAnsi="宋体" w:cs="宋体" w:hint="eastAsia"/>
          <w:sz w:val="24"/>
        </w:rPr>
        <w:t>“班班通”</w:t>
      </w:r>
      <w:r>
        <w:rPr>
          <w:rFonts w:ascii="宋体" w:eastAsia="宋体" w:hAnsi="宋体" w:cs="宋体" w:hint="eastAsia"/>
          <w:sz w:val="24"/>
        </w:rPr>
        <w:t>这个新物种加以应用，使教学更为直接更为便捷。</w:t>
      </w:r>
    </w:p>
    <w:p w:rsidR="0072326F" w:rsidRDefault="00FB126F">
      <w:pPr>
        <w:numPr>
          <w:ilvl w:val="0"/>
          <w:numId w:val="1"/>
        </w:numPr>
        <w:spacing w:line="360" w:lineRule="auto"/>
        <w:rPr>
          <w:rFonts w:ascii="宋体" w:eastAsia="宋体" w:hAnsi="宋体" w:cs="宋体"/>
          <w:b/>
          <w:bCs/>
          <w:sz w:val="24"/>
        </w:rPr>
      </w:pPr>
      <w:r>
        <w:rPr>
          <w:rFonts w:ascii="宋体" w:eastAsia="宋体" w:hAnsi="宋体" w:cs="宋体" w:hint="eastAsia"/>
          <w:b/>
          <w:bCs/>
          <w:sz w:val="24"/>
        </w:rPr>
        <w:t>总结</w:t>
      </w:r>
    </w:p>
    <w:p w:rsidR="0072326F" w:rsidRDefault="00FB126F">
      <w:pPr>
        <w:spacing w:line="360" w:lineRule="auto"/>
        <w:ind w:firstLineChars="200" w:firstLine="480"/>
        <w:rPr>
          <w:rFonts w:ascii="宋体" w:eastAsia="宋体" w:hAnsi="宋体" w:cs="宋体"/>
          <w:sz w:val="24"/>
        </w:rPr>
      </w:pPr>
      <w:r>
        <w:rPr>
          <w:rFonts w:ascii="宋体" w:eastAsia="宋体" w:hAnsi="宋体" w:cs="宋体" w:hint="eastAsia"/>
          <w:sz w:val="24"/>
        </w:rPr>
        <w:t>21世纪已经进入信息化时代，信息技术也已经成为当前人们生活中不可缺少的部分。学校作为整个社会生态系统的子系统，既会因为外部环境变化产生变化，又能因为环境变化产生进化。当前的信息技术与教育教学的融合进入缓慢发展或停滞不前的阶段，因此要积极的寻找新的“物种”推动信息技术与课程整合的可持续发展，为学校革新注入新的力量。</w:t>
      </w:r>
    </w:p>
    <w:p w:rsidR="0072326F" w:rsidRDefault="0072326F">
      <w:pPr>
        <w:spacing w:line="360" w:lineRule="auto"/>
        <w:rPr>
          <w:rFonts w:ascii="宋体" w:eastAsia="宋体" w:hAnsi="宋体" w:cs="宋体"/>
          <w:b/>
          <w:bCs/>
          <w:sz w:val="24"/>
        </w:rPr>
      </w:pPr>
    </w:p>
    <w:p w:rsidR="0072326F" w:rsidRDefault="00FB126F">
      <w:pPr>
        <w:numPr>
          <w:ilvl w:val="0"/>
          <w:numId w:val="1"/>
        </w:numPr>
        <w:spacing w:line="360" w:lineRule="auto"/>
        <w:rPr>
          <w:rFonts w:ascii="宋体" w:eastAsia="宋体" w:hAnsi="宋体" w:cs="宋体"/>
          <w:b/>
          <w:bCs/>
          <w:sz w:val="24"/>
        </w:rPr>
      </w:pPr>
      <w:r>
        <w:rPr>
          <w:rFonts w:ascii="宋体" w:eastAsia="宋体" w:hAnsi="宋体" w:cs="宋体" w:hint="eastAsia"/>
          <w:b/>
          <w:bCs/>
          <w:sz w:val="24"/>
        </w:rPr>
        <w:t>参考文献</w:t>
      </w:r>
    </w:p>
    <w:p w:rsidR="0072326F" w:rsidRDefault="00FB126F">
      <w:pPr>
        <w:spacing w:line="360" w:lineRule="auto"/>
        <w:rPr>
          <w:rFonts w:ascii="宋体" w:eastAsia="宋体" w:hAnsi="宋体" w:cs="宋体"/>
          <w:sz w:val="24"/>
        </w:rPr>
      </w:pPr>
      <w:bookmarkStart w:id="0" w:name="_GoBack"/>
      <w:r>
        <w:rPr>
          <w:rFonts w:ascii="宋体" w:eastAsia="宋体" w:hAnsi="宋体" w:cs="宋体" w:hint="eastAsia"/>
          <w:sz w:val="24"/>
        </w:rPr>
        <w:lastRenderedPageBreak/>
        <w:t>[1] 人民教育出版社生物室.生物[M]. 北京：人民教育出版社，2004</w:t>
      </w:r>
    </w:p>
    <w:p w:rsidR="0072326F" w:rsidRDefault="00FB126F">
      <w:pPr>
        <w:spacing w:line="360" w:lineRule="auto"/>
        <w:rPr>
          <w:rFonts w:ascii="宋体" w:eastAsia="宋体" w:hAnsi="宋体" w:cs="宋体"/>
          <w:sz w:val="24"/>
        </w:rPr>
      </w:pPr>
      <w:r>
        <w:rPr>
          <w:rFonts w:ascii="宋体" w:eastAsia="宋体" w:hAnsi="宋体" w:cs="宋体" w:hint="eastAsia"/>
          <w:sz w:val="24"/>
        </w:rPr>
        <w:t>[2] 吴鼎福，诸文蔚. 教育生态学[M]. 南京：江苏教育出版社，2010.8</w:t>
      </w:r>
    </w:p>
    <w:p w:rsidR="0072326F" w:rsidRDefault="00FB126F">
      <w:pPr>
        <w:spacing w:line="360" w:lineRule="auto"/>
        <w:rPr>
          <w:rFonts w:ascii="宋体" w:eastAsia="宋体" w:hAnsi="宋体" w:cs="宋体"/>
          <w:sz w:val="24"/>
        </w:rPr>
      </w:pPr>
      <w:r>
        <w:rPr>
          <w:rFonts w:ascii="宋体" w:eastAsia="宋体" w:hAnsi="宋体" w:cs="宋体" w:hint="eastAsia"/>
          <w:sz w:val="24"/>
        </w:rPr>
        <w:t>[3] 尹恩山，邱婷. 信息技术支持下的教学生态重构及教师角色嬗变[J]. 中国电化教育，2010.3</w:t>
      </w:r>
    </w:p>
    <w:p w:rsidR="0072326F" w:rsidRDefault="00FB126F">
      <w:pPr>
        <w:spacing w:line="360" w:lineRule="auto"/>
        <w:rPr>
          <w:rFonts w:ascii="宋体" w:eastAsia="宋体" w:hAnsi="宋体" w:cs="宋体"/>
          <w:sz w:val="24"/>
        </w:rPr>
      </w:pPr>
      <w:r>
        <w:rPr>
          <w:rFonts w:ascii="宋体" w:eastAsia="宋体" w:hAnsi="宋体" w:cs="宋体" w:hint="eastAsia"/>
          <w:sz w:val="24"/>
        </w:rPr>
        <w:t>[4] 孙旻. 生态学视角下信息技术在中学有效应用探索[D]. 河南大学，2010.9</w:t>
      </w:r>
    </w:p>
    <w:p w:rsidR="0072326F" w:rsidRDefault="00FB126F">
      <w:pPr>
        <w:spacing w:line="360" w:lineRule="auto"/>
        <w:rPr>
          <w:rFonts w:ascii="宋体" w:eastAsia="宋体" w:hAnsi="宋体" w:cs="宋体"/>
          <w:sz w:val="24"/>
        </w:rPr>
      </w:pPr>
      <w:r>
        <w:rPr>
          <w:rFonts w:ascii="宋体" w:eastAsia="宋体" w:hAnsi="宋体" w:cs="宋体" w:hint="eastAsia"/>
          <w:sz w:val="24"/>
        </w:rPr>
        <w:t>[5] 何克抗. 信息技术与课程深层次整合的理论与方法[J]. 电化教育研究，2015.1 </w:t>
      </w:r>
    </w:p>
    <w:p w:rsidR="0072326F" w:rsidRDefault="0072326F">
      <w:pPr>
        <w:spacing w:line="360" w:lineRule="auto"/>
        <w:rPr>
          <w:rFonts w:ascii="宋体" w:eastAsia="宋体" w:hAnsi="宋体" w:cs="宋体"/>
          <w:sz w:val="24"/>
        </w:rPr>
      </w:pPr>
    </w:p>
    <w:p w:rsidR="0072326F" w:rsidRDefault="00FB126F">
      <w:pPr>
        <w:spacing w:line="360" w:lineRule="auto"/>
        <w:rPr>
          <w:rFonts w:ascii="宋体" w:eastAsia="宋体" w:hAnsi="宋体" w:cs="宋体"/>
          <w:sz w:val="24"/>
        </w:rPr>
      </w:pPr>
      <w:r>
        <w:rPr>
          <w:rFonts w:ascii="宋体" w:eastAsia="宋体" w:hAnsi="宋体" w:cs="宋体" w:hint="eastAsia"/>
          <w:sz w:val="24"/>
        </w:rPr>
        <w:t xml:space="preserve">　　 </w:t>
      </w:r>
    </w:p>
    <w:bookmarkEnd w:id="0"/>
    <w:p w:rsidR="0072326F" w:rsidRDefault="0072326F">
      <w:pPr>
        <w:spacing w:line="360" w:lineRule="auto"/>
        <w:rPr>
          <w:rFonts w:ascii="宋体" w:eastAsia="宋体" w:hAnsi="宋体" w:cs="宋体"/>
          <w:sz w:val="24"/>
        </w:rPr>
      </w:pPr>
    </w:p>
    <w:sectPr w:rsidR="0072326F" w:rsidSect="0072326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E6" w:rsidRDefault="00B413E6" w:rsidP="00764978">
      <w:r>
        <w:separator/>
      </w:r>
    </w:p>
  </w:endnote>
  <w:endnote w:type="continuationSeparator" w:id="0">
    <w:p w:rsidR="00B413E6" w:rsidRDefault="00B413E6" w:rsidP="007649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E6" w:rsidRDefault="00B413E6" w:rsidP="00764978">
      <w:r>
        <w:separator/>
      </w:r>
    </w:p>
  </w:footnote>
  <w:footnote w:type="continuationSeparator" w:id="0">
    <w:p w:rsidR="00B413E6" w:rsidRDefault="00B413E6" w:rsidP="007649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DAEDE"/>
    <w:multiLevelType w:val="singleLevel"/>
    <w:tmpl w:val="571DAEDE"/>
    <w:lvl w:ilvl="0">
      <w:start w:val="1"/>
      <w:numFmt w:val="chineseCounting"/>
      <w:suff w:val="nothing"/>
      <w:lvlText w:val="%1、"/>
      <w:lvlJc w:val="left"/>
    </w:lvl>
  </w:abstractNum>
  <w:abstractNum w:abstractNumId="1">
    <w:nsid w:val="571DAF4F"/>
    <w:multiLevelType w:val="singleLevel"/>
    <w:tmpl w:val="571DAF4F"/>
    <w:lvl w:ilvl="0">
      <w:start w:val="1"/>
      <w:numFmt w:val="decimal"/>
      <w:suff w:val="nothing"/>
      <w:lvlText w:val="%1、"/>
      <w:lvlJc w:val="left"/>
    </w:lvl>
  </w:abstractNum>
  <w:abstractNum w:abstractNumId="2">
    <w:nsid w:val="571DCA27"/>
    <w:multiLevelType w:val="singleLevel"/>
    <w:tmpl w:val="571DCA27"/>
    <w:lvl w:ilvl="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72326F"/>
    <w:rsid w:val="00013230"/>
    <w:rsid w:val="0003321B"/>
    <w:rsid w:val="00086BC3"/>
    <w:rsid w:val="000A49BE"/>
    <w:rsid w:val="000C371A"/>
    <w:rsid w:val="00167C01"/>
    <w:rsid w:val="001C7386"/>
    <w:rsid w:val="0030498E"/>
    <w:rsid w:val="00346DEA"/>
    <w:rsid w:val="003803C5"/>
    <w:rsid w:val="0039349B"/>
    <w:rsid w:val="00486A95"/>
    <w:rsid w:val="004C3482"/>
    <w:rsid w:val="00517E7F"/>
    <w:rsid w:val="00537995"/>
    <w:rsid w:val="00560FE5"/>
    <w:rsid w:val="00585A3E"/>
    <w:rsid w:val="0072326F"/>
    <w:rsid w:val="00764978"/>
    <w:rsid w:val="007C3441"/>
    <w:rsid w:val="007E6ACA"/>
    <w:rsid w:val="008069D0"/>
    <w:rsid w:val="008128B2"/>
    <w:rsid w:val="00832E7F"/>
    <w:rsid w:val="008907F8"/>
    <w:rsid w:val="00895EF3"/>
    <w:rsid w:val="00904FA8"/>
    <w:rsid w:val="00990766"/>
    <w:rsid w:val="00993EF8"/>
    <w:rsid w:val="00AB2D39"/>
    <w:rsid w:val="00AF6E88"/>
    <w:rsid w:val="00B12AB4"/>
    <w:rsid w:val="00B413E6"/>
    <w:rsid w:val="00B614EA"/>
    <w:rsid w:val="00B67152"/>
    <w:rsid w:val="00B758DC"/>
    <w:rsid w:val="00CA0107"/>
    <w:rsid w:val="00CA48F9"/>
    <w:rsid w:val="00CB682E"/>
    <w:rsid w:val="00D07328"/>
    <w:rsid w:val="00D22C5E"/>
    <w:rsid w:val="00D7479E"/>
    <w:rsid w:val="00DE30AA"/>
    <w:rsid w:val="00DF0635"/>
    <w:rsid w:val="00E4450D"/>
    <w:rsid w:val="00E7673C"/>
    <w:rsid w:val="00ED0882"/>
    <w:rsid w:val="00F75F9F"/>
    <w:rsid w:val="00FB126F"/>
    <w:rsid w:val="00FC15FB"/>
    <w:rsid w:val="00FD70CD"/>
    <w:rsid w:val="1630762F"/>
    <w:rsid w:val="17495AA8"/>
    <w:rsid w:val="350061A1"/>
    <w:rsid w:val="36FD13AD"/>
    <w:rsid w:val="42BF7AEC"/>
    <w:rsid w:val="63914E1A"/>
    <w:rsid w:val="65181A58"/>
    <w:rsid w:val="6ABC102C"/>
    <w:rsid w:val="7A7B36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326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2326F"/>
    <w:pPr>
      <w:spacing w:beforeAutospacing="1" w:afterAutospacing="1"/>
      <w:jc w:val="left"/>
    </w:pPr>
    <w:rPr>
      <w:rFonts w:cs="Times New Roman"/>
      <w:kern w:val="0"/>
      <w:sz w:val="24"/>
    </w:rPr>
  </w:style>
  <w:style w:type="character" w:styleId="a4">
    <w:name w:val="Hyperlink"/>
    <w:basedOn w:val="a0"/>
    <w:rsid w:val="0072326F"/>
    <w:rPr>
      <w:color w:val="0000FF"/>
      <w:u w:val="single"/>
    </w:rPr>
  </w:style>
  <w:style w:type="paragraph" w:styleId="a5">
    <w:name w:val="header"/>
    <w:basedOn w:val="a"/>
    <w:link w:val="Char"/>
    <w:rsid w:val="007649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64978"/>
    <w:rPr>
      <w:rFonts w:asciiTheme="minorHAnsi" w:eastAsiaTheme="minorEastAsia" w:hAnsiTheme="minorHAnsi" w:cstheme="minorBidi"/>
      <w:kern w:val="2"/>
      <w:sz w:val="18"/>
      <w:szCs w:val="18"/>
    </w:rPr>
  </w:style>
  <w:style w:type="paragraph" w:styleId="a6">
    <w:name w:val="footer"/>
    <w:basedOn w:val="a"/>
    <w:link w:val="Char0"/>
    <w:rsid w:val="00764978"/>
    <w:pPr>
      <w:tabs>
        <w:tab w:val="center" w:pos="4153"/>
        <w:tab w:val="right" w:pos="8306"/>
      </w:tabs>
      <w:snapToGrid w:val="0"/>
      <w:jc w:val="left"/>
    </w:pPr>
    <w:rPr>
      <w:sz w:val="18"/>
      <w:szCs w:val="18"/>
    </w:rPr>
  </w:style>
  <w:style w:type="character" w:customStyle="1" w:styleId="Char0">
    <w:name w:val="页脚 Char"/>
    <w:basedOn w:val="a0"/>
    <w:link w:val="a6"/>
    <w:rsid w:val="00764978"/>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535</Words>
  <Characters>3052</Characters>
  <Application>Microsoft Office Word</Application>
  <DocSecurity>0</DocSecurity>
  <Lines>25</Lines>
  <Paragraphs>7</Paragraphs>
  <ScaleCrop>false</ScaleCrop>
  <Company/>
  <LinksUpToDate>false</LinksUpToDate>
  <CharactersWithSpaces>3580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2019-06-10T15:45:00Z</dcterms:created>
  <dcterms:modified xsi:type="dcterms:W3CDTF">2019-06-10T15:45:00Z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